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02A1BF" w14:textId="77777777" w:rsidR="00BE5CDC" w:rsidRPr="00BE5CDC" w:rsidRDefault="00BE5CDC" w:rsidP="00BE5CDC">
      <w:pPr>
        <w:rPr>
          <w:rFonts w:ascii="Arial" w:hAnsi="Arial" w:cs="Arial"/>
          <w:sz w:val="40"/>
          <w:szCs w:val="40"/>
        </w:rPr>
      </w:pP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64CF4C" w14:textId="6A26D0FB" w:rsidR="005B618B" w:rsidRPr="004C5FE5" w:rsidRDefault="00AC004D" w:rsidP="005B618B">
      <w:pPr>
        <w:spacing w:after="200" w:line="276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4C5FE5">
        <w:rPr>
          <w:rFonts w:ascii="Times New Roman" w:hAnsi="Times New Roman" w:cs="Times New Roman"/>
          <w:caps/>
          <w:sz w:val="40"/>
          <w:szCs w:val="40"/>
        </w:rPr>
        <w:t xml:space="preserve">Šablona projektového záměru </w:t>
      </w:r>
      <w:r w:rsidR="005B618B" w:rsidRPr="004C5FE5">
        <w:rPr>
          <w:rFonts w:ascii="Times New Roman" w:hAnsi="Times New Roman" w:cs="Times New Roman"/>
          <w:caps/>
          <w:sz w:val="40"/>
          <w:szCs w:val="40"/>
        </w:rPr>
        <w:t xml:space="preserve">pro programový rámec irop </w:t>
      </w:r>
      <w:r w:rsidR="0033188C">
        <w:rPr>
          <w:rFonts w:ascii="Times New Roman" w:hAnsi="Times New Roman" w:cs="Times New Roman"/>
          <w:caps/>
          <w:sz w:val="40"/>
          <w:szCs w:val="40"/>
        </w:rPr>
        <w:t>MAS Pobeskydí</w:t>
      </w:r>
    </w:p>
    <w:p w14:paraId="7F04A4B1" w14:textId="361EDAD6" w:rsidR="00AC004D" w:rsidRPr="004C5FE5" w:rsidRDefault="005B7DDD" w:rsidP="005B618B">
      <w:pPr>
        <w:spacing w:after="200" w:line="276" w:lineRule="auto"/>
        <w:jc w:val="center"/>
        <w:rPr>
          <w:rFonts w:asciiTheme="majorHAnsi" w:hAnsiTheme="majorHAnsi" w:cs="MyriadPro-Black"/>
          <w:b/>
          <w:caps/>
          <w:sz w:val="32"/>
          <w:szCs w:val="40"/>
          <w:highlight w:val="yellow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7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. výzva MAS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Pobeskydí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irop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–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aps/>
          <w:sz w:val="36"/>
          <w:szCs w:val="36"/>
        </w:rPr>
        <w:t>Veřejná prostranství</w:t>
      </w:r>
      <w:r w:rsidR="006541C0">
        <w:rPr>
          <w:rFonts w:ascii="Times New Roman" w:hAnsi="Times New Roman" w:cs="Times New Roman"/>
          <w:b/>
          <w:caps/>
          <w:sz w:val="36"/>
          <w:szCs w:val="36"/>
        </w:rPr>
        <w:t xml:space="preserve"> I.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062B4ED3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</w:t>
      </w:r>
      <w:r w:rsidR="0033188C">
        <w:rPr>
          <w:rFonts w:ascii="Calibri" w:hAnsi="Calibri" w:cs="Calibri"/>
          <w:b/>
          <w:sz w:val="28"/>
          <w:szCs w:val="28"/>
        </w:rPr>
        <w:t>Pobeskydí</w:t>
      </w:r>
      <w:r>
        <w:rPr>
          <w:rFonts w:ascii="Calibri" w:hAnsi="Calibri" w:cs="Calibri"/>
          <w:b/>
          <w:sz w:val="28"/>
          <w:szCs w:val="28"/>
        </w:rPr>
        <w:t xml:space="preserve"> – IROP </w:t>
      </w:r>
      <w:r w:rsidR="0033188C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5B7DDD">
        <w:rPr>
          <w:rFonts w:ascii="Calibri" w:hAnsi="Calibri" w:cs="Calibri"/>
          <w:b/>
          <w:sz w:val="28"/>
          <w:szCs w:val="28"/>
        </w:rPr>
        <w:t>Veřejná prostranství</w:t>
      </w:r>
      <w:r w:rsidR="0033188C">
        <w:rPr>
          <w:rFonts w:ascii="Calibri" w:hAnsi="Calibri" w:cs="Calibri"/>
          <w:b/>
          <w:sz w:val="28"/>
          <w:szCs w:val="28"/>
        </w:rPr>
        <w:t xml:space="preserve"> I.</w:t>
      </w:r>
    </w:p>
    <w:p w14:paraId="4A4F61DD" w14:textId="113F6645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Č. výzvy: </w:t>
      </w:r>
      <w:r w:rsidR="005B7DDD">
        <w:rPr>
          <w:rFonts w:ascii="Calibri" w:hAnsi="Calibri" w:cs="Calibri"/>
          <w:b/>
          <w:sz w:val="28"/>
          <w:szCs w:val="28"/>
        </w:rPr>
        <w:t>7</w:t>
      </w:r>
    </w:p>
    <w:p w14:paraId="19B2EABB" w14:textId="079A45C3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IROP č.: </w:t>
      </w:r>
      <w:r w:rsidR="005B7DDD">
        <w:rPr>
          <w:rFonts w:ascii="Calibri" w:hAnsi="Calibri" w:cs="Calibri"/>
          <w:b/>
          <w:sz w:val="28"/>
          <w:szCs w:val="28"/>
        </w:rPr>
        <w:t>73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7777777" w:rsidR="002F4BC6" w:rsidRPr="00211D24" w:rsidRDefault="002F4BC6" w:rsidP="002F4BC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D12517F" w14:textId="74209CE9" w:rsidR="002F4BC6" w:rsidRDefault="002F4BC6" w:rsidP="002F4BC6">
      <w:pPr>
        <w:jc w:val="both"/>
      </w:pPr>
      <w:r>
        <w:t>Žadatel musí vyplnit všechny požadované údaje.</w:t>
      </w:r>
      <w:r w:rsidR="0050605A">
        <w:t xml:space="preserve"> Zároveň doporučujeme uvádět stručné a výstižné informace.</w:t>
      </w:r>
    </w:p>
    <w:p w14:paraId="53FF3CBE" w14:textId="7D6AD1FA" w:rsidR="002F4BC6" w:rsidRDefault="002F4BC6" w:rsidP="002F4BC6">
      <w:pPr>
        <w:jc w:val="both"/>
      </w:pPr>
      <w:r>
        <w:t>V rámci MAS bude nejprve ze strany kanceláře MAS provedena administrativní kontrola. Záměry, které splní kritéria administrativní kontroly, budou postoupeny do věcného hodnocení. Věcné hodnocení provádí výběrová komise MAS.</w:t>
      </w:r>
      <w:r w:rsidR="006A372F">
        <w:t xml:space="preserve"> K jednání komise mohou být postoupeny pouze záměry, které splní kritéria administrativní kontroly.</w:t>
      </w:r>
    </w:p>
    <w:p w14:paraId="05A200B1" w14:textId="68E14046" w:rsidR="006A372F" w:rsidRDefault="006A372F" w:rsidP="002F4BC6">
      <w:pPr>
        <w:jc w:val="both"/>
      </w:pPr>
      <w:r>
        <w:t xml:space="preserve">Dalším krokem je výběr projektových záměrů. Výběr je v kompetenci programového výboru. Projektům je vydáno Vyjádření o souladu se SCLLD MAS </w:t>
      </w:r>
      <w:r w:rsidR="0033188C">
        <w:t>Pobeskydí</w:t>
      </w:r>
      <w:r>
        <w:t>, které je nedílnou součástí plné žádosti o podporu. Vyjádření je povinnou přílohou vkládanou do systému MS2021+ a má omezenou platnost.</w:t>
      </w:r>
    </w:p>
    <w:p w14:paraId="09406347" w14:textId="07F47A8E" w:rsidR="00E87171" w:rsidRPr="00E87171" w:rsidRDefault="002F4BC6" w:rsidP="002F4BC6">
      <w:pPr>
        <w:jc w:val="both"/>
      </w:pPr>
      <w:r w:rsidRPr="00E87171">
        <w:t>Post</w:t>
      </w:r>
      <w:r w:rsidR="006A372F" w:rsidRPr="00E87171">
        <w:t>up hodnocení projektových záměrů je uveden v</w:t>
      </w:r>
      <w:r w:rsidRPr="00E87171">
        <w:t xml:space="preserve"> Interních postupech</w:t>
      </w:r>
      <w:r w:rsidR="00E87171" w:rsidRPr="00E87171">
        <w:t xml:space="preserve"> IROP programového období 2021-2027 MAS Pobeskydí, z. s. Interní postupy jsou zveřejněny v dokumentech k výzvě č. </w:t>
      </w:r>
      <w:r w:rsidR="005B7DDD">
        <w:t>7</w:t>
      </w:r>
      <w:r w:rsidR="00E87171" w:rsidRPr="00E87171">
        <w:t>.</w:t>
      </w:r>
    </w:p>
    <w:p w14:paraId="4EBAD58D" w14:textId="768D65F8" w:rsidR="002F4BC6" w:rsidRDefault="002F4BC6" w:rsidP="002F4BC6">
      <w:pPr>
        <w:jc w:val="both"/>
      </w:pPr>
      <w:r>
        <w:t xml:space="preserve">Hodnocení </w:t>
      </w:r>
      <w:r w:rsidR="006A372F">
        <w:t xml:space="preserve">plných </w:t>
      </w:r>
      <w:r>
        <w:t xml:space="preserve">žádostí o podporu je v kompetenci Centra pro regionální rozvoj (CRR). </w:t>
      </w:r>
    </w:p>
    <w:p w14:paraId="709F5338" w14:textId="34047594" w:rsidR="002F4BC6" w:rsidRDefault="002F4BC6" w:rsidP="002F4BC6">
      <w:pPr>
        <w:jc w:val="both"/>
      </w:pPr>
      <w:r>
        <w:t xml:space="preserve">Věcná způsobilost je definována v Obecných a Specifických pravidlech pro žadatele a příjemce výzvy č. </w:t>
      </w:r>
      <w:r w:rsidR="005B7DDD">
        <w:t>73</w:t>
      </w:r>
      <w:r>
        <w:t xml:space="preserve"> IROP (vždy v aktuálním znění).</w:t>
      </w:r>
    </w:p>
    <w:p w14:paraId="2B4872BF" w14:textId="068C1511" w:rsidR="002F4BC6" w:rsidRDefault="002F4BC6" w:rsidP="002F4BC6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5B7DDD" w:rsidRPr="00A81FF4">
          <w:rPr>
            <w:rStyle w:val="Hypertextovodkaz"/>
            <w:rFonts w:cstheme="minorHAnsi"/>
          </w:rPr>
          <w:t>https://irop.mmr.cz/cs/vyzvy-2021-2027/vyzvy/73vyzvairop</w:t>
        </w:r>
      </w:hyperlink>
    </w:p>
    <w:p w14:paraId="1566D657" w14:textId="4EA10A8D" w:rsidR="002F4BC6" w:rsidRPr="00E87171" w:rsidRDefault="006A372F" w:rsidP="006A372F">
      <w:pPr>
        <w:jc w:val="both"/>
        <w:rPr>
          <w:rStyle w:val="Hypertextovodkaz"/>
        </w:rPr>
      </w:pPr>
      <w:r>
        <w:t xml:space="preserve">Podání projektového záměru na MAS </w:t>
      </w:r>
      <w:r w:rsidR="00964BC2">
        <w:t>–</w:t>
      </w:r>
      <w:r>
        <w:t xml:space="preserve"> </w:t>
      </w:r>
      <w:r w:rsidR="00964BC2" w:rsidRPr="00964BC2">
        <w:rPr>
          <w:b/>
        </w:rPr>
        <w:t>kompletně vyplněný z</w:t>
      </w:r>
      <w:r w:rsidR="002F4BC6" w:rsidRPr="00964BC2">
        <w:rPr>
          <w:b/>
        </w:rPr>
        <w:t>áměr</w:t>
      </w:r>
      <w:r w:rsidR="002F4BC6">
        <w:t xml:space="preserve"> ve formátu </w:t>
      </w:r>
      <w:proofErr w:type="spellStart"/>
      <w:r w:rsidR="002F4BC6">
        <w:t>pdf</w:t>
      </w:r>
      <w:proofErr w:type="spellEnd"/>
      <w:r w:rsidR="002F4BC6">
        <w:t xml:space="preserve"> opatřený elektronickým podpisem osoby (osoby) jednajících jménem žadatele (nebo osob zmocněných na základě plné moci) a </w:t>
      </w:r>
      <w:r w:rsidR="002F4BC6" w:rsidRPr="00E87171">
        <w:t xml:space="preserve">relevantní přílohy je nutné zaslat na e-mail: </w:t>
      </w:r>
      <w:hyperlink r:id="rId12" w:history="1">
        <w:r w:rsidR="0033188C" w:rsidRPr="00E87171">
          <w:rPr>
            <w:rStyle w:val="Hypertextovodkaz"/>
          </w:rPr>
          <w:t>mas@pobeskydi.cz</w:t>
        </w:r>
      </w:hyperlink>
      <w:r w:rsidR="0033188C" w:rsidRPr="00E87171">
        <w:t xml:space="preserve"> nebo </w:t>
      </w:r>
      <w:r w:rsidR="003E01D5" w:rsidRPr="00E87171">
        <w:t>podat prostřednictvím datové schránky MAS Pobeskydí z. s. (mvx4it3).</w:t>
      </w:r>
    </w:p>
    <w:p w14:paraId="3DD4F3E7" w14:textId="0956C784" w:rsidR="006A372F" w:rsidRDefault="006A372F" w:rsidP="006A372F">
      <w:pPr>
        <w:jc w:val="both"/>
      </w:pPr>
      <w:r w:rsidRPr="00E87171">
        <w:t xml:space="preserve">V případě nadměrné velikosti „Příloh“ lze k předání příloh využít volně dostupného úložiště, např.:  </w:t>
      </w:r>
      <w:hyperlink r:id="rId13" w:history="1">
        <w:r w:rsidRPr="00E87171">
          <w:rPr>
            <w:rStyle w:val="Hypertextovodkaz"/>
          </w:rPr>
          <w:t>https://uschovna.cz/</w:t>
        </w:r>
      </w:hyperlink>
    </w:p>
    <w:p w14:paraId="26F641B9" w14:textId="77777777" w:rsidR="006A372F" w:rsidRDefault="006A372F" w:rsidP="006A372F">
      <w:pPr>
        <w:jc w:val="both"/>
        <w:rPr>
          <w:b/>
          <w:bCs/>
          <w:color w:val="FF0000"/>
        </w:rPr>
      </w:pPr>
    </w:p>
    <w:p w14:paraId="25398FFD" w14:textId="01C46A27" w:rsidR="002F4BC6" w:rsidRPr="006A372F" w:rsidRDefault="00964BC2" w:rsidP="006A37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uvedené informace nepřikládejte k projektovému záměru!</w:t>
      </w:r>
      <w:r w:rsidR="002F4BC6" w:rsidRPr="006A372F">
        <w:rPr>
          <w:b/>
          <w:bCs/>
          <w:color w:val="FF000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lastRenderedPageBreak/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75A6F781" w:rsidR="00C566ED" w:rsidRPr="001C1F58" w:rsidRDefault="00EE4051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4B756E2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Pobeskydí, z. s.</w:t>
            </w:r>
          </w:p>
        </w:tc>
      </w:tr>
      <w:tr w:rsidR="008D50CA" w:rsidRPr="001C1F58" w14:paraId="002692D9" w14:textId="77777777" w:rsidTr="00D62762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2AC52D0E" w:rsidR="008D50CA" w:rsidRPr="001C1F58" w:rsidRDefault="005B7DDD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95391">
              <w:t>Opatření 3.2.2: Revitalizace veřejných prostranství a znovuvyužití brownfields</w:t>
            </w:r>
          </w:p>
        </w:tc>
      </w:tr>
      <w:tr w:rsidR="008D50CA" w:rsidRPr="001C1F58" w14:paraId="7396E24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7829B879" w14:textId="26693EDB" w:rsidR="008D50CA" w:rsidRPr="001C1F58" w:rsidRDefault="005B7DDD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 xml:space="preserve">73. výzva IROP – Veřejná </w:t>
            </w:r>
            <w:proofErr w:type="gramStart"/>
            <w:r>
              <w:t>prostranství - SC</w:t>
            </w:r>
            <w:proofErr w:type="gramEnd"/>
            <w:r>
              <w:t xml:space="preserve"> 5.1 (CLLD)</w:t>
            </w:r>
          </w:p>
        </w:tc>
      </w:tr>
      <w:tr w:rsidR="008D50CA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6860E2EC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</w:t>
            </w:r>
            <w:r w:rsidR="005B7DDD">
              <w:rPr>
                <w:rFonts w:cs="Arial"/>
                <w:b/>
                <w:szCs w:val="20"/>
              </w:rPr>
              <w:t>7</w:t>
            </w:r>
            <w:r>
              <w:rPr>
                <w:rFonts w:cs="Arial"/>
                <w:b/>
                <w:szCs w:val="20"/>
              </w:rPr>
              <w:t xml:space="preserve">: MAS Pobeskydí – IROP – </w:t>
            </w:r>
            <w:r w:rsidR="005B7DDD">
              <w:rPr>
                <w:rFonts w:cs="Arial"/>
                <w:b/>
                <w:szCs w:val="20"/>
              </w:rPr>
              <w:t>Veřejná prostranství</w:t>
            </w:r>
            <w:r>
              <w:rPr>
                <w:rFonts w:cs="Arial"/>
                <w:b/>
                <w:szCs w:val="20"/>
              </w:rPr>
              <w:t xml:space="preserve"> I.</w:t>
            </w:r>
          </w:p>
        </w:tc>
      </w:tr>
      <w:tr w:rsidR="008D50CA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597A8C01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Cs/>
                <w:color w:val="FF0000"/>
                <w:szCs w:val="20"/>
              </w:rPr>
              <w:t xml:space="preserve">Vyplňte úplný název žadatele </w:t>
            </w:r>
          </w:p>
        </w:tc>
      </w:tr>
      <w:tr w:rsidR="008D50CA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4D59F86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F9A57F0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0D56CECE" w14:textId="5E18487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2F2C5C98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36A3438B" w14:textId="649FC8CD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2B0653E5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5A02036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4C5FE5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9668A3">
        <w:trPr>
          <w:trHeight w:val="6468"/>
          <w:jc w:val="center"/>
        </w:trPr>
        <w:tc>
          <w:tcPr>
            <w:tcW w:w="9042" w:type="dxa"/>
            <w:shd w:val="clear" w:color="auto" w:fill="auto"/>
            <w:noWrap/>
          </w:tcPr>
          <w:p w14:paraId="7DBE8452" w14:textId="77777777" w:rsidR="00FD2749" w:rsidRDefault="00574F56" w:rsidP="00574F56">
            <w:pPr>
              <w:jc w:val="both"/>
              <w:rPr>
                <w:color w:val="FF0000"/>
              </w:rPr>
            </w:pPr>
            <w:r w:rsidRPr="001F7E3D">
              <w:rPr>
                <w:color w:val="FF0000"/>
              </w:rPr>
              <w:lastRenderedPageBreak/>
              <w:t>Stručně popište Váš projekt</w:t>
            </w:r>
            <w:r>
              <w:rPr>
                <w:color w:val="FF0000"/>
              </w:rPr>
              <w:t>ový záměr</w:t>
            </w:r>
            <w:r w:rsidRPr="001F7E3D">
              <w:rPr>
                <w:color w:val="FF0000"/>
              </w:rPr>
              <w:t xml:space="preserve"> a podporované aktivity</w:t>
            </w:r>
            <w:r>
              <w:rPr>
                <w:color w:val="FF0000"/>
              </w:rPr>
              <w:t xml:space="preserve"> včetně stavu připravenosti projektu. Aktivity musí být v souladu s výzvou IROP č</w:t>
            </w:r>
            <w:r w:rsidRPr="005B7DDD">
              <w:rPr>
                <w:color w:val="FF0000"/>
              </w:rPr>
              <w:t xml:space="preserve">. </w:t>
            </w:r>
            <w:r w:rsidR="005B7DDD" w:rsidRPr="005B7DDD">
              <w:rPr>
                <w:color w:val="FF0000"/>
              </w:rPr>
              <w:t>73</w:t>
            </w:r>
            <w:r w:rsidRPr="005B7DDD">
              <w:rPr>
                <w:color w:val="FF0000"/>
              </w:rPr>
              <w:t xml:space="preserve"> - </w:t>
            </w:r>
            <w:r w:rsidR="005B7DDD" w:rsidRPr="005B7DDD">
              <w:rPr>
                <w:color w:val="FF0000"/>
              </w:rPr>
              <w:t xml:space="preserve">Veřejná </w:t>
            </w:r>
            <w:proofErr w:type="gramStart"/>
            <w:r w:rsidR="005B7DDD" w:rsidRPr="005B7DDD">
              <w:rPr>
                <w:color w:val="FF0000"/>
              </w:rPr>
              <w:t>prostranství - SC</w:t>
            </w:r>
            <w:proofErr w:type="gramEnd"/>
            <w:r w:rsidR="005B7DDD" w:rsidRPr="005B7DDD">
              <w:rPr>
                <w:color w:val="FF0000"/>
              </w:rPr>
              <w:t xml:space="preserve"> 5.1 (CLLD) </w:t>
            </w:r>
            <w:r w:rsidRPr="005B7DDD">
              <w:rPr>
                <w:color w:val="FF0000"/>
              </w:rPr>
              <w:t xml:space="preserve">a specifickými </w:t>
            </w:r>
            <w:r w:rsidRPr="001F7E3D">
              <w:rPr>
                <w:color w:val="FF0000"/>
              </w:rPr>
              <w:t>pravidly této výzvy.</w:t>
            </w:r>
          </w:p>
          <w:p w14:paraId="562ECE83" w14:textId="6631FBAE" w:rsidR="00FD2749" w:rsidRPr="003C6C0D" w:rsidRDefault="00574F56" w:rsidP="00FD2749">
            <w:pPr>
              <w:pStyle w:val="Default"/>
              <w:spacing w:after="62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D2749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Ve </w:t>
            </w:r>
            <w:r w:rsidRPr="003C6C0D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výzvě MAS</w:t>
            </w:r>
            <w:r w:rsidR="008D50CA" w:rsidRPr="003C6C0D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Pobeskydí</w:t>
            </w:r>
            <w:r w:rsidRPr="003C6C0D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j</w:t>
            </w:r>
            <w:r w:rsidR="005B7DDD" w:rsidRPr="003C6C0D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e </w:t>
            </w:r>
            <w:r w:rsidRPr="003C6C0D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podporována aktivit</w:t>
            </w:r>
            <w:r w:rsidR="005B7DDD" w:rsidRPr="003C6C0D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a</w:t>
            </w:r>
            <w:r w:rsidR="00FD2749" w:rsidRPr="003C6C0D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</w:t>
            </w:r>
            <w:r w:rsidR="005B7DDD" w:rsidRPr="003C6C0D"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  <w:t>Revitalizace veřejných prostranství měst a obcí</w:t>
            </w:r>
            <w:r w:rsidR="00FD2749" w:rsidRPr="003C6C0D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:</w:t>
            </w:r>
          </w:p>
          <w:p w14:paraId="2B0E8528" w14:textId="7A3B761A" w:rsidR="00FD2749" w:rsidRPr="003C6C0D" w:rsidRDefault="00FD2749" w:rsidP="00FD2749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3C6C0D">
              <w:rPr>
                <w:color w:val="FF0000"/>
              </w:rPr>
              <w:t xml:space="preserve">ucelené (komplexní) projekty veřejných prostranství zaměřené na veřejnou a technickou infrastrukturu a související zelenou infrastrukturu (modrou a zelenou složku) a opatření v řešeném území nezbytná pro rozvoj a zlepšení kvality ekosystémových služeb měst a obcí; </w:t>
            </w:r>
          </w:p>
          <w:p w14:paraId="565F9A63" w14:textId="671728C5" w:rsidR="00FD2749" w:rsidRPr="003C6C0D" w:rsidRDefault="00FD2749" w:rsidP="00FD2749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3C6C0D">
              <w:rPr>
                <w:color w:val="FF0000"/>
              </w:rPr>
              <w:t xml:space="preserve">revitalizace, modernizace a zajištění bezpečnosti stávajících veřejných prostranství; </w:t>
            </w:r>
          </w:p>
          <w:p w14:paraId="2CB2B19E" w14:textId="0BAEA881" w:rsidR="00FD2749" w:rsidRPr="003C6C0D" w:rsidRDefault="00FD2749" w:rsidP="00FD2749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3C6C0D">
              <w:rPr>
                <w:color w:val="FF0000"/>
              </w:rPr>
              <w:t xml:space="preserve">revitalizace a úprava nevyužívaných ploch. </w:t>
            </w:r>
          </w:p>
          <w:p w14:paraId="3F0CB9FB" w14:textId="5E54B238" w:rsidR="005B7DDD" w:rsidRDefault="005B7DDD" w:rsidP="00574F56">
            <w:pPr>
              <w:jc w:val="both"/>
              <w:rPr>
                <w:color w:val="FF0000"/>
              </w:rPr>
            </w:pPr>
          </w:p>
          <w:p w14:paraId="5EB22783" w14:textId="7B4BDFDA" w:rsidR="00C110AE" w:rsidRDefault="00BD067B" w:rsidP="00BD067B">
            <w:pPr>
              <w:rPr>
                <w:color w:val="FF0000"/>
              </w:rPr>
            </w:pPr>
            <w:r w:rsidRPr="00BD067B">
              <w:rPr>
                <w:color w:val="FF0000"/>
              </w:rPr>
              <w:t>Vyjádřete se</w:t>
            </w:r>
            <w:r w:rsidR="00BB1F68">
              <w:rPr>
                <w:color w:val="FF0000"/>
              </w:rPr>
              <w:t xml:space="preserve"> dále</w:t>
            </w:r>
            <w:r w:rsidRPr="00BD067B">
              <w:rPr>
                <w:color w:val="FF0000"/>
              </w:rPr>
              <w:t>, zda</w:t>
            </w:r>
            <w:r w:rsidR="00C110AE">
              <w:rPr>
                <w:color w:val="FF0000"/>
              </w:rPr>
              <w:t>:</w:t>
            </w:r>
          </w:p>
          <w:p w14:paraId="12DA9A00" w14:textId="605812CC" w:rsidR="00C110AE" w:rsidRPr="00C110AE" w:rsidRDefault="00C110AE" w:rsidP="00C110AE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C110AE">
              <w:rPr>
                <w:color w:val="FF0000"/>
              </w:rPr>
              <w:t xml:space="preserve">projekt </w:t>
            </w:r>
            <w:r w:rsidR="00BD067B" w:rsidRPr="00C110AE">
              <w:rPr>
                <w:color w:val="FF0000"/>
              </w:rPr>
              <w:t>je uceleným řešením zelené infrastruktury a souvisejících opatření ve veřejném prostranství. Projekt neřeší izolovaně pouze vegetaci či vodní toky či vodní plochy.</w:t>
            </w:r>
          </w:p>
          <w:p w14:paraId="3EED3758" w14:textId="1903891B" w:rsidR="00C110AE" w:rsidRPr="00C110AE" w:rsidRDefault="00C110AE" w:rsidP="00C110AE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C110AE">
              <w:rPr>
                <w:color w:val="FF0000"/>
              </w:rPr>
              <w:t>projekt je realizován v zastavěném území nebo v zastavitelných plochách v souladu s platným územním plánem</w:t>
            </w:r>
          </w:p>
          <w:p w14:paraId="7C9008A4" w14:textId="77777777" w:rsidR="00C110AE" w:rsidRPr="00C110AE" w:rsidRDefault="00C110AE" w:rsidP="00C110AE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C110AE">
              <w:rPr>
                <w:color w:val="FF0000"/>
              </w:rPr>
              <w:t>veřejné prostranství bude každému přístupné bez omezení a bude sloužit k obecnému užívání</w:t>
            </w:r>
          </w:p>
          <w:p w14:paraId="113032CF" w14:textId="77777777" w:rsidR="00C110AE" w:rsidRDefault="00C110AE" w:rsidP="00C110AE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C110AE">
              <w:rPr>
                <w:color w:val="FF0000"/>
              </w:rPr>
              <w:t>dopravní infrastruktura, s výjimkou vyhrazených komunikací pro pěší, na kterou jsou vyčleněny způsobilé výdaje projektu, zaujímá maximálně 40 % rozlohy veřejného prostranství, které je předmětem realizace projektu</w:t>
            </w:r>
          </w:p>
          <w:p w14:paraId="33AD5A6B" w14:textId="77777777" w:rsidR="00003AEA" w:rsidRDefault="00C110AE" w:rsidP="00C110AE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C110AE">
              <w:rPr>
                <w:color w:val="FF0000"/>
              </w:rPr>
              <w:t xml:space="preserve">projekt zahrnuje enviromentální aspekty </w:t>
            </w:r>
            <w:r>
              <w:rPr>
                <w:color w:val="FF0000"/>
              </w:rPr>
              <w:t>(</w:t>
            </w:r>
            <w:r w:rsidRPr="00C110AE">
              <w:rPr>
                <w:color w:val="FF0000"/>
              </w:rPr>
              <w:t>využití OZE (např. veřejné osvětlení s fotovoltaickým panelem), prvky na podporu biodiverzity, projekt obsahuje vodní prvek)</w:t>
            </w:r>
          </w:p>
          <w:p w14:paraId="3793134F" w14:textId="77777777" w:rsidR="00003AEA" w:rsidRDefault="00003AEA" w:rsidP="00C110AE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003AEA">
              <w:rPr>
                <w:color w:val="FF0000"/>
              </w:rPr>
              <w:t xml:space="preserve">vytváří vhodné podmínky pro setkávání místní komunity (vybudování vhodného zázemí pro setkávání místní komunity např přístřešek, altán, lavičky, herní nebo </w:t>
            </w:r>
            <w:proofErr w:type="spellStart"/>
            <w:r w:rsidRPr="00003AEA">
              <w:rPr>
                <w:color w:val="FF0000"/>
              </w:rPr>
              <w:t>workoutové</w:t>
            </w:r>
            <w:proofErr w:type="spellEnd"/>
            <w:r w:rsidRPr="00003AEA">
              <w:rPr>
                <w:color w:val="FF0000"/>
              </w:rPr>
              <w:t xml:space="preserve"> prvky)</w:t>
            </w:r>
          </w:p>
          <w:p w14:paraId="2635C257" w14:textId="2058A1A8" w:rsidR="00C110AE" w:rsidRPr="00003AEA" w:rsidRDefault="00003AEA" w:rsidP="00C110AE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003AEA">
              <w:rPr>
                <w:color w:val="FF0000"/>
              </w:rPr>
              <w:t>obsahuje opatření podporující zadržení vody v krajině</w:t>
            </w:r>
            <w:r w:rsidR="00C110AE" w:rsidRPr="00003AEA">
              <w:rPr>
                <w:color w:val="FF0000"/>
              </w:rPr>
              <w:t xml:space="preserve"> </w:t>
            </w:r>
          </w:p>
          <w:p w14:paraId="7C0117E2" w14:textId="77777777" w:rsidR="000E4F18" w:rsidRDefault="00811BC5" w:rsidP="003D48A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Popis musí obsahovat</w:t>
            </w:r>
            <w:r w:rsidR="00003AE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relevantní informace</w:t>
            </w:r>
            <w:r w:rsidR="001E3ABD">
              <w:rPr>
                <w:color w:val="FF0000"/>
              </w:rPr>
              <w:t xml:space="preserve"> potřebné pro provedení věcného hodnocení nebo prokazují splnění kritérií administrativní kontroly. </w:t>
            </w:r>
          </w:p>
          <w:p w14:paraId="68C34672" w14:textId="081F0655" w:rsidR="003D48AA" w:rsidRPr="00574F56" w:rsidRDefault="003D48AA" w:rsidP="003D48AA">
            <w:pPr>
              <w:jc w:val="both"/>
              <w:rPr>
                <w:rFonts w:cs="Arial"/>
                <w:szCs w:val="20"/>
              </w:rPr>
            </w:pP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5D48D58" w14:textId="7777777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cíle projektu</w:t>
            </w:r>
          </w:p>
          <w:p w14:paraId="124CBA11" w14:textId="3189FDA6" w:rsidR="00574F56" w:rsidRPr="00574F56" w:rsidRDefault="00574F5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47DF9AF" w14:textId="77777777" w:rsidR="00574F56" w:rsidRPr="001F7E3D" w:rsidRDefault="00574F56" w:rsidP="00574F56">
            <w:pPr>
              <w:rPr>
                <w:color w:val="FF0000"/>
              </w:rPr>
            </w:pPr>
            <w:r w:rsidRPr="001F7E3D">
              <w:rPr>
                <w:color w:val="FF0000"/>
              </w:rPr>
              <w:t>Stručně popište, jaké jsou stanovené cíle projekt</w:t>
            </w:r>
            <w:r>
              <w:rPr>
                <w:color w:val="FF0000"/>
              </w:rPr>
              <w:t>ového záměru</w:t>
            </w:r>
            <w:r w:rsidRPr="001F7E3D">
              <w:rPr>
                <w:color w:val="FF0000"/>
              </w:rPr>
              <w:t>.</w:t>
            </w:r>
          </w:p>
          <w:p w14:paraId="61BEC157" w14:textId="77777777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075BDCB8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zdůvodnění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03753BB8" w14:textId="4980F488" w:rsidR="00574F56" w:rsidRPr="00574F56" w:rsidRDefault="00574F56" w:rsidP="00574F56">
            <w:pPr>
              <w:rPr>
                <w:color w:val="FF0000"/>
              </w:rPr>
            </w:pPr>
            <w:r w:rsidRPr="00574F56">
              <w:rPr>
                <w:color w:val="FF0000"/>
              </w:rPr>
              <w:t>Popište výchozí stav před realizací projektu.</w:t>
            </w:r>
          </w:p>
          <w:p w14:paraId="1C651552" w14:textId="77777777" w:rsidR="00574F56" w:rsidRPr="00574F56" w:rsidRDefault="00574F56" w:rsidP="00574F56"/>
          <w:p w14:paraId="6CD1085B" w14:textId="1FE981C9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2C5BDEC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místo realizace projektu a území dopadu</w:t>
            </w:r>
          </w:p>
        </w:tc>
      </w:tr>
      <w:tr w:rsidR="00574F56" w:rsidRPr="001C1F58" w14:paraId="2CA4E35E" w14:textId="77777777" w:rsidTr="00A52F40">
        <w:trPr>
          <w:trHeight w:val="1391"/>
          <w:jc w:val="center"/>
        </w:trPr>
        <w:tc>
          <w:tcPr>
            <w:tcW w:w="9042" w:type="dxa"/>
            <w:shd w:val="clear" w:color="auto" w:fill="auto"/>
          </w:tcPr>
          <w:p w14:paraId="76AED817" w14:textId="25A3AD57" w:rsidR="00574F56" w:rsidRPr="00574F56" w:rsidRDefault="00574F56" w:rsidP="00003AEA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lastRenderedPageBreak/>
              <w:t>Uveďte místo realizace projektu a odhadněte</w:t>
            </w:r>
            <w:r w:rsidR="00A846FF">
              <w:rPr>
                <w:rFonts w:cs="Arial"/>
                <w:color w:val="FF0000"/>
                <w:szCs w:val="20"/>
              </w:rPr>
              <w:t>,</w:t>
            </w:r>
            <w:r w:rsidRPr="00574F56">
              <w:rPr>
                <w:rFonts w:cs="Arial"/>
                <w:color w:val="FF0000"/>
                <w:szCs w:val="20"/>
              </w:rPr>
              <w:t xml:space="preserve"> jaký bude mít projekt dopad</w:t>
            </w:r>
            <w:r w:rsidR="00393C10">
              <w:rPr>
                <w:rFonts w:cs="Arial"/>
                <w:color w:val="FF0000"/>
                <w:szCs w:val="20"/>
              </w:rPr>
              <w:t xml:space="preserve"> na území MAS</w:t>
            </w:r>
            <w:r w:rsidR="00003AEA">
              <w:rPr>
                <w:rFonts w:cs="Arial"/>
                <w:color w:val="FF0000"/>
                <w:szCs w:val="20"/>
              </w:rPr>
              <w:t>.</w:t>
            </w:r>
          </w:p>
        </w:tc>
      </w:tr>
      <w:tr w:rsidR="00A846FF" w:rsidRPr="001C1F58" w14:paraId="451411F7" w14:textId="77777777" w:rsidTr="00A846FF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2BF7F69" w14:textId="77777777" w:rsidR="00A846FF" w:rsidRPr="00A846FF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A846FF">
              <w:rPr>
                <w:rFonts w:cs="Arial"/>
                <w:b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  <w:p w14:paraId="4E44EBBA" w14:textId="26ED9024" w:rsidR="00A846FF" w:rsidRPr="001C1F58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531ED6">
        <w:trPr>
          <w:trHeight w:val="2094"/>
          <w:jc w:val="center"/>
        </w:trPr>
        <w:tc>
          <w:tcPr>
            <w:tcW w:w="9042" w:type="dxa"/>
            <w:shd w:val="clear" w:color="auto" w:fill="auto"/>
          </w:tcPr>
          <w:p w14:paraId="3B9D2C84" w14:textId="77777777" w:rsidR="00811BC5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žádosti </w:t>
            </w:r>
            <w:r w:rsidR="00811BC5">
              <w:rPr>
                <w:rFonts w:cs="Arial"/>
                <w:color w:val="FF0000"/>
                <w:szCs w:val="20"/>
              </w:rPr>
              <w:t>o podporu již máte vyhotoveny. Popište</w:t>
            </w:r>
            <w:r w:rsidR="00F83991">
              <w:rPr>
                <w:rFonts w:cs="Arial"/>
                <w:color w:val="FF0000"/>
                <w:szCs w:val="20"/>
              </w:rPr>
              <w:t>,</w:t>
            </w:r>
            <w:r w:rsidR="00811BC5">
              <w:rPr>
                <w:rFonts w:cs="Arial"/>
                <w:color w:val="FF0000"/>
                <w:szCs w:val="20"/>
              </w:rPr>
              <w:t xml:space="preserve"> zda projekt je v realizaci, v přípravě výběrového řízení, zda má vydáno platné stavební povolení </w:t>
            </w:r>
            <w:r w:rsidR="00F83991">
              <w:rPr>
                <w:rFonts w:cs="Arial"/>
                <w:color w:val="FF000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>
              <w:rPr>
                <w:rFonts w:cs="Arial"/>
                <w:color w:val="FF0000"/>
                <w:szCs w:val="20"/>
              </w:rPr>
              <w:t>a další relevantní informace podle rozsahu projektu.</w:t>
            </w:r>
          </w:p>
          <w:p w14:paraId="776B545C" w14:textId="7EFAC139" w:rsidR="005238F5" w:rsidRPr="00531ED6" w:rsidRDefault="005238F5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77777777" w:rsidR="00D7322E" w:rsidRP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 podání plné žádosti o podporu při zohlednění skutečnosti, že Vyjádření MAS má omezenou platnost</w:t>
            </w:r>
          </w:p>
          <w:p w14:paraId="52F14641" w14:textId="36E7C6E8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1FC3860E" w:rsidR="00C13769" w:rsidRPr="00E35B01" w:rsidRDefault="00E35B01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3CF349C9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5A096AD" w:rsidR="00C13769" w:rsidRPr="001C1F58" w:rsidRDefault="00964BC2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Podpora ve výši </w:t>
            </w:r>
            <w:proofErr w:type="gramStart"/>
            <w:r>
              <w:rPr>
                <w:rFonts w:cs="Arial"/>
                <w:szCs w:val="20"/>
              </w:rPr>
              <w:t>95%</w:t>
            </w:r>
            <w:proofErr w:type="gramEnd"/>
            <w:r>
              <w:rPr>
                <w:rFonts w:cs="Arial"/>
                <w:szCs w:val="20"/>
              </w:rPr>
              <w:t xml:space="preserve">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067D91A0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8F6EFCF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34807996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843"/>
        <w:gridCol w:w="1170"/>
        <w:gridCol w:w="1382"/>
        <w:gridCol w:w="1260"/>
      </w:tblGrid>
      <w:tr w:rsidR="004E4B1D" w:rsidRPr="001C1F58" w14:paraId="6657C722" w14:textId="77777777" w:rsidTr="009668A3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05DE626C" w:rsidR="004E4B1D" w:rsidRPr="001C1F58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  <w:r w:rsidR="009668A3">
              <w:rPr>
                <w:rFonts w:cs="Arial"/>
                <w:b/>
                <w:bCs/>
                <w:szCs w:val="20"/>
              </w:rPr>
              <w:t>*</w:t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1B8546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D4CCC2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5C011E9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2D37A" w14:textId="12F2EB8E" w:rsidR="004E4B1D" w:rsidRPr="00D62762" w:rsidRDefault="004E4B1D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3D48AA" w:rsidRPr="001C1F58" w14:paraId="316FA2AB" w14:textId="77777777" w:rsidTr="00842D3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3D48AA" w:rsidRPr="001C1F58" w:rsidRDefault="003D48AA" w:rsidP="003D48A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416E9804" w14:textId="0B29848B" w:rsidR="003D48AA" w:rsidRPr="009668A3" w:rsidRDefault="003D48AA" w:rsidP="003D48AA">
            <w:pPr>
              <w:spacing w:after="0" w:line="240" w:lineRule="auto"/>
              <w:rPr>
                <w:rFonts w:cs="Arial"/>
                <w:szCs w:val="20"/>
              </w:rPr>
            </w:pPr>
            <w:r w:rsidRPr="00AA26C0">
              <w:rPr>
                <w:rFonts w:cs="Arial"/>
                <w:szCs w:val="20"/>
              </w:rPr>
              <w:t>444 001</w:t>
            </w:r>
          </w:p>
        </w:tc>
        <w:tc>
          <w:tcPr>
            <w:tcW w:w="1843" w:type="dxa"/>
            <w:shd w:val="clear" w:color="auto" w:fill="auto"/>
            <w:noWrap/>
          </w:tcPr>
          <w:p w14:paraId="4ACABBED" w14:textId="52CE8364" w:rsidR="003D48AA" w:rsidRPr="009668A3" w:rsidRDefault="003D48AA" w:rsidP="003D48AA">
            <w:pPr>
              <w:spacing w:after="0" w:line="240" w:lineRule="auto"/>
              <w:rPr>
                <w:rFonts w:cs="Arial"/>
                <w:szCs w:val="20"/>
              </w:rPr>
            </w:pPr>
            <w:r w:rsidRPr="00AA26C0">
              <w:rPr>
                <w:rFonts w:cs="Arial"/>
                <w:szCs w:val="20"/>
              </w:rPr>
              <w:t>Zelená infrastruktura podpořená pro jiné účely než přizpůsobování se změnám klimatu</w:t>
            </w:r>
          </w:p>
        </w:tc>
        <w:tc>
          <w:tcPr>
            <w:tcW w:w="1170" w:type="dxa"/>
            <w:shd w:val="clear" w:color="auto" w:fill="auto"/>
            <w:noWrap/>
          </w:tcPr>
          <w:p w14:paraId="5E985135" w14:textId="57936453" w:rsidR="003D48AA" w:rsidRPr="00AA26C0" w:rsidRDefault="003D48AA" w:rsidP="003D48AA">
            <w:pPr>
              <w:spacing w:after="0" w:line="240" w:lineRule="auto"/>
              <w:rPr>
                <w:rFonts w:cs="Arial"/>
                <w:szCs w:val="20"/>
              </w:rPr>
            </w:pPr>
            <w:r w:rsidRPr="00AA26C0">
              <w:rPr>
                <w:rFonts w:cs="Arial"/>
                <w:szCs w:val="20"/>
              </w:rPr>
              <w:t>hektary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14703D7E" w14:textId="65CE3389" w:rsidR="003D48AA" w:rsidRPr="00AA26C0" w:rsidRDefault="003D48AA" w:rsidP="003D48AA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AA26C0">
              <w:rPr>
                <w:rFonts w:cs="Arial"/>
                <w:color w:val="FF0000"/>
                <w:szCs w:val="20"/>
              </w:rPr>
              <w:t xml:space="preserve"> doplňte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11017D9" w14:textId="25597644" w:rsidR="003D48AA" w:rsidRPr="00AA26C0" w:rsidRDefault="003D48AA" w:rsidP="003D48AA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AA26C0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3D48AA" w:rsidRPr="001C1F58" w14:paraId="735C15A9" w14:textId="77777777" w:rsidTr="00842D3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3D48AA" w:rsidRPr="001C1F58" w:rsidRDefault="003D48AA" w:rsidP="003D48A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4784547D" w14:textId="741AC2DA" w:rsidR="003D48AA" w:rsidRPr="009668A3" w:rsidRDefault="003D48AA" w:rsidP="003D48AA">
            <w:pPr>
              <w:spacing w:after="0" w:line="240" w:lineRule="auto"/>
              <w:rPr>
                <w:rFonts w:cs="Arial"/>
                <w:szCs w:val="20"/>
              </w:rPr>
            </w:pPr>
            <w:r w:rsidRPr="00AA26C0">
              <w:rPr>
                <w:rFonts w:cs="Arial"/>
                <w:szCs w:val="20"/>
              </w:rPr>
              <w:t>444 101</w:t>
            </w:r>
          </w:p>
        </w:tc>
        <w:tc>
          <w:tcPr>
            <w:tcW w:w="1843" w:type="dxa"/>
            <w:shd w:val="clear" w:color="auto" w:fill="auto"/>
            <w:noWrap/>
          </w:tcPr>
          <w:p w14:paraId="3AAA0DB6" w14:textId="41B20F38" w:rsidR="003D48AA" w:rsidRPr="009668A3" w:rsidRDefault="003D48AA" w:rsidP="003D48AA">
            <w:pPr>
              <w:spacing w:after="0" w:line="240" w:lineRule="auto"/>
              <w:rPr>
                <w:rFonts w:cs="Arial"/>
                <w:szCs w:val="20"/>
              </w:rPr>
            </w:pPr>
            <w:r w:rsidRPr="00AA26C0">
              <w:rPr>
                <w:rFonts w:cs="Arial"/>
                <w:szCs w:val="20"/>
              </w:rPr>
              <w:t>Plocha podpořeného veřejného prostranství</w:t>
            </w:r>
          </w:p>
        </w:tc>
        <w:tc>
          <w:tcPr>
            <w:tcW w:w="1170" w:type="dxa"/>
            <w:shd w:val="clear" w:color="auto" w:fill="auto"/>
            <w:noWrap/>
          </w:tcPr>
          <w:p w14:paraId="28DCD1D7" w14:textId="66FEB214" w:rsidR="003D48AA" w:rsidRPr="00AA26C0" w:rsidRDefault="003D48AA" w:rsidP="003D48AA">
            <w:pPr>
              <w:spacing w:after="0" w:line="240" w:lineRule="auto"/>
              <w:rPr>
                <w:rFonts w:cs="Arial"/>
                <w:szCs w:val="20"/>
              </w:rPr>
            </w:pPr>
            <w:r w:rsidRPr="00AA26C0">
              <w:rPr>
                <w:rFonts w:cs="Arial"/>
                <w:szCs w:val="20"/>
              </w:rPr>
              <w:t>hektary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3A6AECF6" w14:textId="04FB5478" w:rsidR="003D48AA" w:rsidRPr="00AA26C0" w:rsidRDefault="003D48AA" w:rsidP="003D48AA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AA26C0">
              <w:rPr>
                <w:rFonts w:cs="Arial"/>
                <w:color w:val="FF0000"/>
                <w:szCs w:val="20"/>
              </w:rPr>
              <w:t xml:space="preserve"> doplňte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09A1D1F" w14:textId="2476F780" w:rsidR="003D48AA" w:rsidRPr="00AA26C0" w:rsidRDefault="003D48AA" w:rsidP="003D48AA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AA26C0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3D48AA" w:rsidRPr="001C1F58" w14:paraId="4D8F0656" w14:textId="77777777" w:rsidTr="00842D3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3D48AA" w:rsidRPr="001C1F58" w:rsidRDefault="003D48AA" w:rsidP="003D48A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6040F992" w14:textId="0301A466" w:rsidR="003D48AA" w:rsidRPr="00AA26C0" w:rsidRDefault="003D48AA" w:rsidP="003D48AA">
            <w:pPr>
              <w:spacing w:after="0" w:line="240" w:lineRule="auto"/>
              <w:rPr>
                <w:rFonts w:cs="Arial"/>
                <w:szCs w:val="20"/>
              </w:rPr>
            </w:pPr>
            <w:r w:rsidRPr="00AA26C0">
              <w:rPr>
                <w:rFonts w:cs="Arial"/>
                <w:szCs w:val="20"/>
              </w:rPr>
              <w:t>444 011</w:t>
            </w:r>
          </w:p>
        </w:tc>
        <w:tc>
          <w:tcPr>
            <w:tcW w:w="1843" w:type="dxa"/>
            <w:shd w:val="clear" w:color="auto" w:fill="auto"/>
            <w:noWrap/>
          </w:tcPr>
          <w:p w14:paraId="37B348AE" w14:textId="710C87B0" w:rsidR="003D48AA" w:rsidRPr="00AA26C0" w:rsidRDefault="003D48AA" w:rsidP="003D48AA">
            <w:pPr>
              <w:spacing w:after="0" w:line="240" w:lineRule="auto"/>
              <w:rPr>
                <w:rFonts w:cs="Arial"/>
                <w:szCs w:val="20"/>
              </w:rPr>
            </w:pPr>
            <w:r w:rsidRPr="00AA26C0">
              <w:rPr>
                <w:rFonts w:cs="Arial"/>
                <w:szCs w:val="20"/>
              </w:rPr>
              <w:t>Počet obyvatel, kteří mají přístup k nové nebo modernizované zelené infrastruktuře</w:t>
            </w:r>
          </w:p>
        </w:tc>
        <w:tc>
          <w:tcPr>
            <w:tcW w:w="1170" w:type="dxa"/>
            <w:shd w:val="clear" w:color="auto" w:fill="auto"/>
            <w:noWrap/>
          </w:tcPr>
          <w:p w14:paraId="73F8119A" w14:textId="08BE5258" w:rsidR="003D48AA" w:rsidRPr="00AA26C0" w:rsidRDefault="003D48AA" w:rsidP="003D48AA">
            <w:pPr>
              <w:spacing w:after="0" w:line="240" w:lineRule="auto"/>
              <w:rPr>
                <w:rFonts w:cs="Arial"/>
                <w:szCs w:val="20"/>
              </w:rPr>
            </w:pPr>
            <w:r w:rsidRPr="00AA26C0">
              <w:rPr>
                <w:rFonts w:cs="Arial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0EC82B59" w14:textId="5AB6AE7F" w:rsidR="003D48AA" w:rsidRPr="00AA26C0" w:rsidRDefault="003D48AA" w:rsidP="003D48AA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AA26C0">
              <w:rPr>
                <w:rFonts w:cs="Arial"/>
                <w:color w:val="FF0000"/>
                <w:szCs w:val="20"/>
              </w:rPr>
              <w:t xml:space="preserve"> doplňte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8786387" w14:textId="1D3F4A68" w:rsidR="003D48AA" w:rsidRPr="00AA26C0" w:rsidRDefault="003D48AA" w:rsidP="003D48AA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AA26C0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AA26C0" w:rsidRPr="001C1F58" w14:paraId="47B77D82" w14:textId="77777777" w:rsidTr="002D2A96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C778D27" w14:textId="77777777" w:rsidR="00AA26C0" w:rsidRPr="001C1F58" w:rsidRDefault="00AA26C0" w:rsidP="00AA26C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16EF4E6" w14:textId="3CABE145" w:rsidR="00AA26C0" w:rsidRPr="001C1F58" w:rsidRDefault="00AA26C0" w:rsidP="00AA26C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426 001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B5EC54" w14:textId="44A48D31" w:rsidR="00AA26C0" w:rsidRPr="001C1F58" w:rsidRDefault="00AA26C0" w:rsidP="00AA26C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A26C0">
              <w:t>Objem retenčních nádrží pro využití srážkové v</w:t>
            </w:r>
            <w:r>
              <w:t>ody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6382502" w14:textId="76D051C6" w:rsidR="00AA26C0" w:rsidRPr="001C1F58" w:rsidRDefault="00AA26C0" w:rsidP="00AA26C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A26C0">
              <w:rPr>
                <w:rFonts w:cs="Arial"/>
                <w:szCs w:val="20"/>
              </w:rPr>
              <w:t>m3</w:t>
            </w:r>
          </w:p>
        </w:tc>
        <w:tc>
          <w:tcPr>
            <w:tcW w:w="1382" w:type="dxa"/>
            <w:shd w:val="clear" w:color="auto" w:fill="auto"/>
            <w:noWrap/>
          </w:tcPr>
          <w:p w14:paraId="12F0BD68" w14:textId="78C0762C" w:rsidR="00AA26C0" w:rsidRDefault="00AA26C0" w:rsidP="00AA26C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AA26C0">
              <w:rPr>
                <w:rFonts w:cs="Arial"/>
                <w:color w:val="FF0000"/>
                <w:szCs w:val="20"/>
              </w:rPr>
              <w:t xml:space="preserve"> doplňte</w:t>
            </w:r>
          </w:p>
        </w:tc>
        <w:tc>
          <w:tcPr>
            <w:tcW w:w="1260" w:type="dxa"/>
            <w:shd w:val="clear" w:color="auto" w:fill="auto"/>
            <w:noWrap/>
          </w:tcPr>
          <w:p w14:paraId="389F060A" w14:textId="0A826149" w:rsidR="00AA26C0" w:rsidRDefault="00AA26C0" w:rsidP="00AA26C0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AA26C0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E96042" w:rsidRPr="001C1F58" w14:paraId="4EA1C6CD" w14:textId="77777777" w:rsidTr="00AA26C0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E2E1F69" w14:textId="40D94B65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77D804" w14:textId="52AC8E3B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A6C5E7" w14:textId="195450CD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3030E74" w14:textId="6F5DC0ED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316E3" w14:textId="78C66D58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1553C33F" w14:textId="11FFD4D1" w:rsidR="00964BC2" w:rsidRPr="009668A3" w:rsidRDefault="009668A3" w:rsidP="009668A3">
      <w:pPr>
        <w:rPr>
          <w:i/>
        </w:rPr>
      </w:pPr>
      <w:r w:rsidRPr="009668A3">
        <w:rPr>
          <w:i/>
        </w:rPr>
        <w:t xml:space="preserve">*Více informací k indikátorům je uvedeno v přílohách Specifických pravidel IROP pro výzvu č. </w:t>
      </w:r>
      <w:r w:rsidR="00AA26C0">
        <w:rPr>
          <w:i/>
        </w:rPr>
        <w:t>73</w:t>
      </w:r>
      <w:r w:rsidR="000C02F9">
        <w:rPr>
          <w:i/>
        </w:rPr>
        <w:t xml:space="preserve">. Vyplňte </w:t>
      </w:r>
      <w:r w:rsidR="00AA26C0">
        <w:rPr>
          <w:i/>
        </w:rPr>
        <w:t xml:space="preserve">indikátory, které jsou </w:t>
      </w:r>
      <w:r w:rsidR="000C02F9">
        <w:rPr>
          <w:i/>
        </w:rPr>
        <w:t>pro vás relevantní.</w:t>
      </w:r>
    </w:p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541C0" w:rsidRPr="001C1F58" w14:paraId="2CB08194" w14:textId="77777777" w:rsidTr="00A16066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EA074E0" w14:textId="10F4D72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 xml:space="preserve">Příloha č. </w:t>
            </w:r>
            <w:proofErr w:type="gramStart"/>
            <w:r>
              <w:t xml:space="preserve">1:  </w:t>
            </w:r>
            <w:r w:rsidRPr="00DC5F2D">
              <w:t>Pln</w:t>
            </w:r>
            <w:r>
              <w:t>á</w:t>
            </w:r>
            <w:proofErr w:type="gramEnd"/>
            <w:r w:rsidRPr="00DC5F2D">
              <w:t xml:space="preserve"> moc </w:t>
            </w:r>
            <w:r>
              <w:t>(</w:t>
            </w:r>
            <w:r w:rsidRPr="00DC5F2D">
              <w:t>je-li relevantní</w:t>
            </w:r>
            <w:r>
              <w:t>)</w:t>
            </w:r>
          </w:p>
        </w:tc>
      </w:tr>
      <w:tr w:rsidR="006541C0" w:rsidRPr="001C1F58" w14:paraId="7840BDA2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41D6320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1670963F" w14:textId="3C66B8AA" w:rsidR="006541C0" w:rsidRDefault="006541C0" w:rsidP="00A160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Příloha č. 2 - Doklad prokazující povolení k realizaci stavby dle stavebního zákona (dle Specifických pravidel </w:t>
            </w:r>
            <w:r w:rsidR="003D48AA">
              <w:rPr>
                <w:rFonts w:ascii="Calibri" w:hAnsi="Calibri" w:cs="Calibri"/>
                <w:color w:val="000000"/>
              </w:rPr>
              <w:t>73</w:t>
            </w:r>
            <w:r>
              <w:rPr>
                <w:rFonts w:ascii="Calibri" w:hAnsi="Calibri" w:cs="Calibri"/>
                <w:color w:val="000000"/>
              </w:rPr>
              <w:t xml:space="preserve">. výzvy IROP, je-li </w:t>
            </w:r>
            <w:r w:rsidRPr="009D32D0">
              <w:rPr>
                <w:rFonts w:ascii="Calibri" w:hAnsi="Calibri" w:cs="Calibri"/>
                <w:color w:val="000000"/>
              </w:rPr>
              <w:t>relevantní</w:t>
            </w:r>
            <w:r w:rsidR="00BB1565" w:rsidRPr="009D32D0">
              <w:rPr>
                <w:rFonts w:ascii="Calibri" w:hAnsi="Calibri" w:cs="Calibri"/>
                <w:color w:val="000000"/>
              </w:rPr>
              <w:t xml:space="preserve"> a je</w:t>
            </w:r>
            <w:r w:rsidR="009D32D0" w:rsidRPr="009D32D0">
              <w:rPr>
                <w:rFonts w:ascii="Calibri" w:hAnsi="Calibri" w:cs="Calibri"/>
                <w:color w:val="000000"/>
              </w:rPr>
              <w:t>-</w:t>
            </w:r>
            <w:r w:rsidR="00BB1565" w:rsidRPr="009D32D0">
              <w:rPr>
                <w:rFonts w:ascii="Calibri" w:hAnsi="Calibri" w:cs="Calibri"/>
                <w:color w:val="000000"/>
              </w:rPr>
              <w:t>li již příslušný dokument žadateli vystaven</w:t>
            </w:r>
            <w:r w:rsidRPr="009D32D0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6541C0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11CB5569" w:rsidR="006541C0" w:rsidRPr="001C1F58" w:rsidRDefault="00AA26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theme="minorHAnsi"/>
              </w:rPr>
              <w:t>Příloha č. 3: P</w:t>
            </w:r>
            <w:r w:rsidRPr="000E7BD7">
              <w:rPr>
                <w:rFonts w:cstheme="minorHAnsi"/>
              </w:rPr>
              <w:t>otvrzení o proběhlé osobní konzultaci projektového záměru s pracovníkem kanceláře MAS</w:t>
            </w:r>
          </w:p>
        </w:tc>
      </w:tr>
      <w:tr w:rsidR="006541C0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23E90B10" w:rsidR="006541C0" w:rsidRPr="00E94A7A" w:rsidRDefault="00E94A7A" w:rsidP="00A16066">
            <w:pPr>
              <w:spacing w:after="0" w:line="240" w:lineRule="auto"/>
              <w:rPr>
                <w:rFonts w:cstheme="minorHAnsi"/>
              </w:rPr>
            </w:pPr>
            <w:r w:rsidRPr="00E94A7A">
              <w:rPr>
                <w:rFonts w:cstheme="minorHAnsi"/>
              </w:rPr>
              <w:t>Příloha č. 4: Situační výkres, vizualizace</w:t>
            </w:r>
            <w:r>
              <w:rPr>
                <w:rFonts w:cstheme="minorHAnsi"/>
              </w:rPr>
              <w:t xml:space="preserve"> nebo obdobný dokument znázorňující řešené veřejné prostranství</w:t>
            </w:r>
          </w:p>
        </w:tc>
      </w:tr>
      <w:tr w:rsidR="006541C0" w:rsidRPr="001C1F58" w14:paraId="7B94CFE9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409851F8" w:rsidR="006541C0" w:rsidRPr="00E94A7A" w:rsidRDefault="006541C0" w:rsidP="00A160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541C0" w:rsidRPr="001C1F58" w14:paraId="102EA45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6B2E32FC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541C0" w:rsidRPr="001C1F58" w14:paraId="7D356A9B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74919D1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A7031DB" w14:textId="15446FD5" w:rsidR="006541C0" w:rsidRPr="001C1F58" w:rsidRDefault="006541C0" w:rsidP="00BB1565">
            <w:pPr>
              <w:tabs>
                <w:tab w:val="left" w:pos="852"/>
              </w:tabs>
              <w:ind w:left="5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E6D7217" w14:textId="2FAB2C9A" w:rsidR="00F83991" w:rsidRDefault="00F83991"/>
    <w:p w14:paraId="49BD9D6C" w14:textId="7694C8D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358C039E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5ECC29DD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6A7AD74F" w:rsidR="006E6251" w:rsidRPr="00E9133D" w:rsidRDefault="003430B5" w:rsidP="004C5FE5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P</w:t>
            </w:r>
            <w:r w:rsidR="00F83991" w:rsidRPr="00E9133D">
              <w:rPr>
                <w:rFonts w:cs="Arial"/>
                <w:i/>
                <w:color w:val="FF0000"/>
                <w:szCs w:val="20"/>
              </w:rPr>
              <w:t>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6A4C" w14:textId="77777777" w:rsidR="0027703B" w:rsidRDefault="0027703B" w:rsidP="00DC4000">
      <w:pPr>
        <w:spacing w:after="0" w:line="240" w:lineRule="auto"/>
      </w:pPr>
      <w:r>
        <w:separator/>
      </w:r>
    </w:p>
  </w:endnote>
  <w:endnote w:type="continuationSeparator" w:id="0">
    <w:p w14:paraId="463B94D9" w14:textId="77777777" w:rsidR="0027703B" w:rsidRDefault="0027703B" w:rsidP="00DC4000">
      <w:pPr>
        <w:spacing w:after="0" w:line="240" w:lineRule="auto"/>
      </w:pPr>
      <w:r>
        <w:continuationSeparator/>
      </w:r>
    </w:p>
  </w:endnote>
  <w:endnote w:type="continuationNotice" w:id="1">
    <w:p w14:paraId="44AF2600" w14:textId="77777777" w:rsidR="0027703B" w:rsidRDefault="00277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4819" w14:textId="77777777" w:rsidR="0027703B" w:rsidRDefault="0027703B" w:rsidP="00DC4000">
      <w:pPr>
        <w:spacing w:after="0" w:line="240" w:lineRule="auto"/>
      </w:pPr>
      <w:r>
        <w:separator/>
      </w:r>
    </w:p>
  </w:footnote>
  <w:footnote w:type="continuationSeparator" w:id="0">
    <w:p w14:paraId="5ECEC70E" w14:textId="77777777" w:rsidR="0027703B" w:rsidRDefault="0027703B" w:rsidP="00DC4000">
      <w:pPr>
        <w:spacing w:after="0" w:line="240" w:lineRule="auto"/>
      </w:pPr>
      <w:r>
        <w:continuationSeparator/>
      </w:r>
    </w:p>
  </w:footnote>
  <w:footnote w:type="continuationNotice" w:id="1">
    <w:p w14:paraId="3C871F79" w14:textId="77777777" w:rsidR="0027703B" w:rsidRDefault="002770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22157AA" w:rsidR="004C5FE5" w:rsidRDefault="00BE5CDC">
    <w:pPr>
      <w:pStyle w:val="Zhlav"/>
    </w:pPr>
    <w:r w:rsidRPr="008671D4">
      <w:rPr>
        <w:noProof/>
      </w:rPr>
      <w:drawing>
        <wp:anchor distT="0" distB="0" distL="114300" distR="114300" simplePos="0" relativeHeight="251658240" behindDoc="0" locked="0" layoutInCell="1" allowOverlap="1" wp14:anchorId="00477DF0" wp14:editId="204E9487">
          <wp:simplePos x="0" y="0"/>
          <wp:positionH relativeFrom="column">
            <wp:posOffset>4556125</wp:posOffset>
          </wp:positionH>
          <wp:positionV relativeFrom="paragraph">
            <wp:posOffset>200660</wp:posOffset>
          </wp:positionV>
          <wp:extent cx="1331595" cy="396240"/>
          <wp:effectExtent l="0" t="0" r="1905" b="3810"/>
          <wp:wrapSquare wrapText="bothSides"/>
          <wp:docPr id="26652035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FE5">
      <w:rPr>
        <w:noProof/>
        <w:lang w:eastAsia="cs-CZ"/>
      </w:rPr>
      <w:drawing>
        <wp:inline distT="0" distB="0" distL="0" distR="0" wp14:anchorId="207777A8" wp14:editId="5D6AB272">
          <wp:extent cx="4389120" cy="5975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5864" cy="609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5FE5"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2BA7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4678"/>
    <w:multiLevelType w:val="hybridMultilevel"/>
    <w:tmpl w:val="26889448"/>
    <w:lvl w:ilvl="0" w:tplc="CA0A960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976"/>
    <w:multiLevelType w:val="hybridMultilevel"/>
    <w:tmpl w:val="9202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7F6"/>
    <w:multiLevelType w:val="hybridMultilevel"/>
    <w:tmpl w:val="24D8BAD8"/>
    <w:lvl w:ilvl="0" w:tplc="EDC09A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B406E"/>
    <w:multiLevelType w:val="hybridMultilevel"/>
    <w:tmpl w:val="4718E032"/>
    <w:lvl w:ilvl="0" w:tplc="93967FF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E6FC3"/>
    <w:multiLevelType w:val="hybridMultilevel"/>
    <w:tmpl w:val="B09A9DC4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250630440">
    <w:abstractNumId w:val="1"/>
  </w:num>
  <w:num w:numId="2" w16cid:durableId="1626080630">
    <w:abstractNumId w:val="6"/>
  </w:num>
  <w:num w:numId="3" w16cid:durableId="1267227630">
    <w:abstractNumId w:val="4"/>
  </w:num>
  <w:num w:numId="4" w16cid:durableId="327516100">
    <w:abstractNumId w:val="5"/>
  </w:num>
  <w:num w:numId="5" w16cid:durableId="118497260">
    <w:abstractNumId w:val="2"/>
  </w:num>
  <w:num w:numId="6" w16cid:durableId="166094820">
    <w:abstractNumId w:val="7"/>
  </w:num>
  <w:num w:numId="7" w16cid:durableId="1686636786">
    <w:abstractNumId w:val="0"/>
  </w:num>
  <w:num w:numId="8" w16cid:durableId="882597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03AEA"/>
    <w:rsid w:val="000438E5"/>
    <w:rsid w:val="000567DB"/>
    <w:rsid w:val="000C02F9"/>
    <w:rsid w:val="000E4F18"/>
    <w:rsid w:val="00106565"/>
    <w:rsid w:val="001115D4"/>
    <w:rsid w:val="00184FCA"/>
    <w:rsid w:val="00190ECA"/>
    <w:rsid w:val="001E3ABD"/>
    <w:rsid w:val="0021743A"/>
    <w:rsid w:val="0022219B"/>
    <w:rsid w:val="0023690F"/>
    <w:rsid w:val="00260C35"/>
    <w:rsid w:val="00273AC5"/>
    <w:rsid w:val="002749EF"/>
    <w:rsid w:val="0027703B"/>
    <w:rsid w:val="002E7863"/>
    <w:rsid w:val="002F4BC6"/>
    <w:rsid w:val="00310CB3"/>
    <w:rsid w:val="003146F0"/>
    <w:rsid w:val="0033188C"/>
    <w:rsid w:val="003430B5"/>
    <w:rsid w:val="00351DDA"/>
    <w:rsid w:val="003559A9"/>
    <w:rsid w:val="00393C10"/>
    <w:rsid w:val="003C6C0D"/>
    <w:rsid w:val="003D48AA"/>
    <w:rsid w:val="003E01D5"/>
    <w:rsid w:val="004505D4"/>
    <w:rsid w:val="00455349"/>
    <w:rsid w:val="004840E2"/>
    <w:rsid w:val="004A70A7"/>
    <w:rsid w:val="004C5FE5"/>
    <w:rsid w:val="004D4C69"/>
    <w:rsid w:val="004D684F"/>
    <w:rsid w:val="004E36F2"/>
    <w:rsid w:val="004E4B1D"/>
    <w:rsid w:val="0050605A"/>
    <w:rsid w:val="005238F5"/>
    <w:rsid w:val="00531ED6"/>
    <w:rsid w:val="00566AB1"/>
    <w:rsid w:val="00574F56"/>
    <w:rsid w:val="00583387"/>
    <w:rsid w:val="005B041B"/>
    <w:rsid w:val="005B618B"/>
    <w:rsid w:val="005B7DDD"/>
    <w:rsid w:val="006541C0"/>
    <w:rsid w:val="0065783A"/>
    <w:rsid w:val="00663C8F"/>
    <w:rsid w:val="006732F4"/>
    <w:rsid w:val="006A372F"/>
    <w:rsid w:val="006C580A"/>
    <w:rsid w:val="006E6251"/>
    <w:rsid w:val="00724A52"/>
    <w:rsid w:val="0074625F"/>
    <w:rsid w:val="00756F8E"/>
    <w:rsid w:val="007B38EF"/>
    <w:rsid w:val="007D1E1A"/>
    <w:rsid w:val="00806654"/>
    <w:rsid w:val="00811BC5"/>
    <w:rsid w:val="008D50CA"/>
    <w:rsid w:val="00964BC2"/>
    <w:rsid w:val="009668A3"/>
    <w:rsid w:val="009A42F9"/>
    <w:rsid w:val="009D32D0"/>
    <w:rsid w:val="00A16066"/>
    <w:rsid w:val="00A52F40"/>
    <w:rsid w:val="00A846FF"/>
    <w:rsid w:val="00AA0633"/>
    <w:rsid w:val="00AA26C0"/>
    <w:rsid w:val="00AC004D"/>
    <w:rsid w:val="00AC7105"/>
    <w:rsid w:val="00AD67D0"/>
    <w:rsid w:val="00B1722F"/>
    <w:rsid w:val="00B51D6B"/>
    <w:rsid w:val="00BA3A50"/>
    <w:rsid w:val="00BA5D28"/>
    <w:rsid w:val="00BB1565"/>
    <w:rsid w:val="00BB1F68"/>
    <w:rsid w:val="00BD067B"/>
    <w:rsid w:val="00BE5CDC"/>
    <w:rsid w:val="00C03571"/>
    <w:rsid w:val="00C110AE"/>
    <w:rsid w:val="00C13769"/>
    <w:rsid w:val="00C566ED"/>
    <w:rsid w:val="00C7698B"/>
    <w:rsid w:val="00CC4577"/>
    <w:rsid w:val="00D2119D"/>
    <w:rsid w:val="00D62762"/>
    <w:rsid w:val="00D7322E"/>
    <w:rsid w:val="00D90D3C"/>
    <w:rsid w:val="00DC4000"/>
    <w:rsid w:val="00E35B01"/>
    <w:rsid w:val="00E547A7"/>
    <w:rsid w:val="00E87171"/>
    <w:rsid w:val="00E9133D"/>
    <w:rsid w:val="00E94A7A"/>
    <w:rsid w:val="00E96042"/>
    <w:rsid w:val="00ED0370"/>
    <w:rsid w:val="00EE4051"/>
    <w:rsid w:val="00EF18AB"/>
    <w:rsid w:val="00EF2740"/>
    <w:rsid w:val="00F25E8F"/>
    <w:rsid w:val="00F379D1"/>
    <w:rsid w:val="00F46BEF"/>
    <w:rsid w:val="00F83991"/>
    <w:rsid w:val="00F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188C"/>
    <w:rPr>
      <w:color w:val="605E5C"/>
      <w:shd w:val="clear" w:color="auto" w:fill="E1DFDD"/>
    </w:rPr>
  </w:style>
  <w:style w:type="paragraph" w:customStyle="1" w:styleId="Default">
    <w:name w:val="Default"/>
    <w:rsid w:val="00FD27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chovna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@pobeskyd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73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Pobeskydi</cp:lastModifiedBy>
  <cp:revision>2</cp:revision>
  <cp:lastPrinted>2023-12-07T10:43:00Z</cp:lastPrinted>
  <dcterms:created xsi:type="dcterms:W3CDTF">2023-12-14T07:17:00Z</dcterms:created>
  <dcterms:modified xsi:type="dcterms:W3CDTF">2023-12-14T07:17:00Z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