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02A1BF" w14:textId="77777777" w:rsidR="00BE5CDC" w:rsidRPr="00BE5CDC" w:rsidRDefault="00BE5CDC" w:rsidP="00BE5CDC">
      <w:pPr>
        <w:rPr>
          <w:rFonts w:ascii="Arial" w:hAnsi="Arial" w:cs="Arial"/>
          <w:sz w:val="40"/>
          <w:szCs w:val="40"/>
        </w:rPr>
      </w:pP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E64CF4C" w14:textId="6A26D0FB" w:rsidR="005B618B" w:rsidRPr="004C5FE5" w:rsidRDefault="00AC004D" w:rsidP="005B618B">
      <w:pPr>
        <w:spacing w:after="200" w:line="276" w:lineRule="auto"/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4C5FE5">
        <w:rPr>
          <w:rFonts w:ascii="Times New Roman" w:hAnsi="Times New Roman" w:cs="Times New Roman"/>
          <w:caps/>
          <w:sz w:val="40"/>
          <w:szCs w:val="40"/>
        </w:rPr>
        <w:t xml:space="preserve">Šablona projektového záměru </w:t>
      </w:r>
      <w:r w:rsidR="005B618B" w:rsidRPr="004C5FE5">
        <w:rPr>
          <w:rFonts w:ascii="Times New Roman" w:hAnsi="Times New Roman" w:cs="Times New Roman"/>
          <w:caps/>
          <w:sz w:val="40"/>
          <w:szCs w:val="40"/>
        </w:rPr>
        <w:t xml:space="preserve">pro programový rámec irop </w:t>
      </w:r>
      <w:r w:rsidR="0033188C">
        <w:rPr>
          <w:rFonts w:ascii="Times New Roman" w:hAnsi="Times New Roman" w:cs="Times New Roman"/>
          <w:caps/>
          <w:sz w:val="40"/>
          <w:szCs w:val="40"/>
        </w:rPr>
        <w:t>MAS Pobeskydí</w:t>
      </w:r>
    </w:p>
    <w:p w14:paraId="7F04A4B1" w14:textId="2DD95819" w:rsidR="00AC004D" w:rsidRPr="004C5FE5" w:rsidRDefault="002020E5" w:rsidP="005B618B">
      <w:pPr>
        <w:spacing w:after="200" w:line="276" w:lineRule="auto"/>
        <w:jc w:val="center"/>
        <w:rPr>
          <w:rFonts w:asciiTheme="majorHAnsi" w:hAnsiTheme="majorHAnsi" w:cs="MyriadPro-Black"/>
          <w:b/>
          <w:caps/>
          <w:sz w:val="32"/>
          <w:szCs w:val="40"/>
          <w:highlight w:val="yellow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3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. výzva MAS </w:t>
      </w:r>
      <w:r w:rsidR="0033188C">
        <w:rPr>
          <w:rFonts w:ascii="Times New Roman" w:hAnsi="Times New Roman" w:cs="Times New Roman"/>
          <w:b/>
          <w:caps/>
          <w:sz w:val="36"/>
          <w:szCs w:val="36"/>
        </w:rPr>
        <w:t>Pobeskydí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irop </w:t>
      </w:r>
      <w:r w:rsidR="0033188C">
        <w:rPr>
          <w:rFonts w:ascii="Times New Roman" w:hAnsi="Times New Roman" w:cs="Times New Roman"/>
          <w:b/>
          <w:caps/>
          <w:sz w:val="36"/>
          <w:szCs w:val="36"/>
        </w:rPr>
        <w:t>–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aps/>
          <w:sz w:val="36"/>
          <w:szCs w:val="36"/>
        </w:rPr>
        <w:t>HASIČI</w:t>
      </w:r>
      <w:r w:rsidR="006541C0">
        <w:rPr>
          <w:rFonts w:ascii="Times New Roman" w:hAnsi="Times New Roman" w:cs="Times New Roman"/>
          <w:b/>
          <w:caps/>
          <w:sz w:val="36"/>
          <w:szCs w:val="36"/>
        </w:rPr>
        <w:t xml:space="preserve"> I.</w:t>
      </w: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039FADA1" w14:textId="187326AF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Výzva: MAS </w:t>
      </w:r>
      <w:r w:rsidR="0033188C">
        <w:rPr>
          <w:rFonts w:ascii="Calibri" w:hAnsi="Calibri" w:cs="Calibri"/>
          <w:b/>
          <w:sz w:val="28"/>
          <w:szCs w:val="28"/>
        </w:rPr>
        <w:t>Pobeskydí</w:t>
      </w:r>
      <w:r>
        <w:rPr>
          <w:rFonts w:ascii="Calibri" w:hAnsi="Calibri" w:cs="Calibri"/>
          <w:b/>
          <w:sz w:val="28"/>
          <w:szCs w:val="28"/>
        </w:rPr>
        <w:t xml:space="preserve"> – IROP </w:t>
      </w:r>
      <w:r w:rsidR="0033188C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2020E5">
        <w:rPr>
          <w:rFonts w:ascii="Calibri" w:hAnsi="Calibri" w:cs="Calibri"/>
          <w:b/>
          <w:sz w:val="28"/>
          <w:szCs w:val="28"/>
        </w:rPr>
        <w:t>HASIČI</w:t>
      </w:r>
      <w:r w:rsidR="0033188C">
        <w:rPr>
          <w:rFonts w:ascii="Calibri" w:hAnsi="Calibri" w:cs="Calibri"/>
          <w:b/>
          <w:sz w:val="28"/>
          <w:szCs w:val="28"/>
        </w:rPr>
        <w:t xml:space="preserve"> I.</w:t>
      </w:r>
    </w:p>
    <w:p w14:paraId="4A4F61DD" w14:textId="52C00663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Č. výzvy: </w:t>
      </w:r>
      <w:r w:rsidR="002020E5">
        <w:rPr>
          <w:rFonts w:ascii="Calibri" w:hAnsi="Calibri" w:cs="Calibri"/>
          <w:b/>
          <w:sz w:val="28"/>
          <w:szCs w:val="28"/>
        </w:rPr>
        <w:t>3</w:t>
      </w:r>
    </w:p>
    <w:p w14:paraId="19B2EABB" w14:textId="1D729F7C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IROP č.: </w:t>
      </w:r>
      <w:r w:rsidR="002020E5">
        <w:rPr>
          <w:rFonts w:ascii="Calibri" w:hAnsi="Calibri" w:cs="Calibri"/>
          <w:b/>
          <w:sz w:val="28"/>
          <w:szCs w:val="28"/>
        </w:rPr>
        <w:t>61</w:t>
      </w:r>
    </w:p>
    <w:p w14:paraId="72C5B9ED" w14:textId="77777777" w:rsidR="002F4BC6" w:rsidRDefault="002F4BC6" w:rsidP="002F4BC6">
      <w:pPr>
        <w:jc w:val="both"/>
        <w:rPr>
          <w:b/>
          <w:sz w:val="28"/>
          <w:szCs w:val="28"/>
        </w:rPr>
      </w:pPr>
    </w:p>
    <w:p w14:paraId="267AB8DA" w14:textId="77777777" w:rsidR="002F4BC6" w:rsidRPr="00211D24" w:rsidRDefault="002F4BC6" w:rsidP="002F4BC6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D12517F" w14:textId="74209CE9" w:rsidR="002F4BC6" w:rsidRDefault="002F4BC6" w:rsidP="002F4BC6">
      <w:pPr>
        <w:jc w:val="both"/>
      </w:pPr>
      <w:r>
        <w:t>Žadatel musí vyplnit všechny požadované údaje.</w:t>
      </w:r>
      <w:r w:rsidR="0050605A">
        <w:t xml:space="preserve"> Zároveň doporučujeme uvádět stručné a výstižné informace.</w:t>
      </w:r>
    </w:p>
    <w:p w14:paraId="53FF3CBE" w14:textId="7D6AD1FA" w:rsidR="002F4BC6" w:rsidRDefault="002F4BC6" w:rsidP="002F4BC6">
      <w:pPr>
        <w:jc w:val="both"/>
      </w:pPr>
      <w:r>
        <w:t>V rámci MAS bude nejprve ze strany kanceláře MAS provedena administrativní kontrola. Záměry, které splní kritéria administrativní kontroly, budou postoupeny do věcného hodnocení. Věcné hodnocení provádí výběrová komise MAS.</w:t>
      </w:r>
      <w:r w:rsidR="006A372F">
        <w:t xml:space="preserve"> K jednání komise mohou být postoupeny pouze záměry, které splní kritéria administrativní kontroly.</w:t>
      </w:r>
    </w:p>
    <w:p w14:paraId="05A200B1" w14:textId="68E14046" w:rsidR="006A372F" w:rsidRDefault="006A372F" w:rsidP="002F4BC6">
      <w:pPr>
        <w:jc w:val="both"/>
      </w:pPr>
      <w:r>
        <w:t xml:space="preserve">Dalším krokem je výběr projektových záměrů. Výběr je v kompetenci programového výboru. Projektům je vydáno Vyjádření o souladu se SCLLD MAS </w:t>
      </w:r>
      <w:r w:rsidR="0033188C">
        <w:t>Pobeskydí</w:t>
      </w:r>
      <w:r>
        <w:t>, které je nedílnou součástí plné žádosti o podporu. Vyjádření je povinnou přílohou vkládanou do systému MS2021+ a má omezenou platnost.</w:t>
      </w:r>
    </w:p>
    <w:p w14:paraId="09406347" w14:textId="7A9299B5" w:rsidR="00E87171" w:rsidRPr="00E87171" w:rsidRDefault="002F4BC6" w:rsidP="002F4BC6">
      <w:pPr>
        <w:jc w:val="both"/>
      </w:pPr>
      <w:r w:rsidRPr="00E87171">
        <w:t>Post</w:t>
      </w:r>
      <w:r w:rsidR="006A372F" w:rsidRPr="00E87171">
        <w:t>up hodnocení projektových záměrů je uveden v</w:t>
      </w:r>
      <w:r w:rsidRPr="00E87171">
        <w:t xml:space="preserve"> Interních postupech</w:t>
      </w:r>
      <w:r w:rsidR="00E87171" w:rsidRPr="00E87171">
        <w:t xml:space="preserve"> IROP programového období 2021-2027 MAS Pobeskydí, z. s. Interní postupy jsou zveřejněny v dokumentech k výzvě č. </w:t>
      </w:r>
      <w:r w:rsidR="002020E5">
        <w:t>3</w:t>
      </w:r>
      <w:r w:rsidR="00E87171" w:rsidRPr="00E87171">
        <w:t>.</w:t>
      </w:r>
    </w:p>
    <w:p w14:paraId="4EBAD58D" w14:textId="768D65F8" w:rsidR="002F4BC6" w:rsidRDefault="002F4BC6" w:rsidP="002F4BC6">
      <w:pPr>
        <w:jc w:val="both"/>
      </w:pPr>
      <w:r>
        <w:t xml:space="preserve">Hodnocení </w:t>
      </w:r>
      <w:r w:rsidR="006A372F">
        <w:t xml:space="preserve">plných </w:t>
      </w:r>
      <w:r>
        <w:t xml:space="preserve">žádostí o podporu je v kompetenci Centra pro regionální rozvoj (CRR). </w:t>
      </w:r>
    </w:p>
    <w:p w14:paraId="709F5338" w14:textId="0E45578B" w:rsidR="002F4BC6" w:rsidRDefault="002F4BC6" w:rsidP="002F4BC6">
      <w:pPr>
        <w:jc w:val="both"/>
      </w:pPr>
      <w:r>
        <w:t>Věcná způsobilost je definována v Obecných a Specifických pravidlech pro žadatele a příjemce výzvy č. 6</w:t>
      </w:r>
      <w:r w:rsidR="002020E5">
        <w:t>1</w:t>
      </w:r>
      <w:r>
        <w:t xml:space="preserve"> IROP (vždy v aktuálním znění).</w:t>
      </w:r>
    </w:p>
    <w:p w14:paraId="7CF9CC9E" w14:textId="62B05A12" w:rsidR="002020E5" w:rsidRDefault="002F4BC6" w:rsidP="002F4BC6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2020E5" w:rsidRPr="002B26A5">
          <w:rPr>
            <w:rStyle w:val="Hypertextovodkaz"/>
          </w:rPr>
          <w:t>https://irop.gov.cz/cs/vyzvy-2021-2027/vyzvy/61vyzvairop</w:t>
        </w:r>
      </w:hyperlink>
    </w:p>
    <w:p w14:paraId="1566D657" w14:textId="4EA10A8D" w:rsidR="002F4BC6" w:rsidRPr="00E87171" w:rsidRDefault="006A372F" w:rsidP="006A372F">
      <w:pPr>
        <w:jc w:val="both"/>
        <w:rPr>
          <w:rStyle w:val="Hypertextovodkaz"/>
        </w:rPr>
      </w:pPr>
      <w:r>
        <w:t xml:space="preserve">Podání projektového záměru na MAS </w:t>
      </w:r>
      <w:r w:rsidR="00964BC2">
        <w:t>–</w:t>
      </w:r>
      <w:r>
        <w:t xml:space="preserve"> </w:t>
      </w:r>
      <w:r w:rsidR="00964BC2" w:rsidRPr="00964BC2">
        <w:rPr>
          <w:b/>
        </w:rPr>
        <w:t>kompletně vyplněný z</w:t>
      </w:r>
      <w:r w:rsidR="002F4BC6" w:rsidRPr="00964BC2">
        <w:rPr>
          <w:b/>
        </w:rPr>
        <w:t>áměr</w:t>
      </w:r>
      <w:r w:rsidR="002F4BC6">
        <w:t xml:space="preserve"> ve formátu pdf opatřený elektronickým podpisem osoby (osoby) jednajících jménem žadatele (nebo osob zmocněných na základě plné moci) a </w:t>
      </w:r>
      <w:r w:rsidR="002F4BC6" w:rsidRPr="00E87171">
        <w:t xml:space="preserve">relevantní přílohy je nutné zaslat na e-mail: </w:t>
      </w:r>
      <w:hyperlink r:id="rId12" w:history="1">
        <w:r w:rsidR="0033188C" w:rsidRPr="00E87171">
          <w:rPr>
            <w:rStyle w:val="Hypertextovodkaz"/>
          </w:rPr>
          <w:t>mas@pobeskydi.cz</w:t>
        </w:r>
      </w:hyperlink>
      <w:r w:rsidR="0033188C" w:rsidRPr="00E87171">
        <w:t xml:space="preserve"> nebo </w:t>
      </w:r>
      <w:r w:rsidR="003E01D5" w:rsidRPr="00E87171">
        <w:t>podat prostřednictvím datové schránky MAS Pobeskydí z. s. (mvx4it3).</w:t>
      </w:r>
    </w:p>
    <w:p w14:paraId="3DD4F3E7" w14:textId="0956C784" w:rsidR="006A372F" w:rsidRDefault="006A372F" w:rsidP="006A372F">
      <w:pPr>
        <w:jc w:val="both"/>
      </w:pPr>
      <w:r w:rsidRPr="00E87171">
        <w:t xml:space="preserve">V případě nadměrné velikosti „Příloh“ lze k předání příloh využít volně dostupného úložiště, např.:  </w:t>
      </w:r>
      <w:hyperlink r:id="rId13" w:history="1">
        <w:r w:rsidRPr="00E87171">
          <w:rPr>
            <w:rStyle w:val="Hypertextovodkaz"/>
          </w:rPr>
          <w:t>https://uschovna.cz/</w:t>
        </w:r>
      </w:hyperlink>
    </w:p>
    <w:p w14:paraId="26F641B9" w14:textId="77777777" w:rsidR="006A372F" w:rsidRDefault="006A372F" w:rsidP="006A372F">
      <w:pPr>
        <w:jc w:val="both"/>
        <w:rPr>
          <w:b/>
          <w:bCs/>
          <w:color w:val="FF0000"/>
        </w:rPr>
      </w:pPr>
    </w:p>
    <w:p w14:paraId="25398FFD" w14:textId="01C46A27" w:rsidR="002F4BC6" w:rsidRPr="006A372F" w:rsidRDefault="00964BC2" w:rsidP="006A372F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uvedené informace nepřikládejte k projektovému záměru!</w:t>
      </w:r>
      <w:r w:rsidR="002F4BC6" w:rsidRPr="006A372F">
        <w:rPr>
          <w:b/>
          <w:bCs/>
          <w:color w:val="FF0000"/>
          <w:sz w:val="28"/>
          <w:szCs w:val="28"/>
        </w:rPr>
        <w:t xml:space="preserve"> </w:t>
      </w:r>
    </w:p>
    <w:p w14:paraId="2C55A238" w14:textId="77777777" w:rsidR="002F4BC6" w:rsidRDefault="002F4BC6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lastRenderedPageBreak/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75A6F781" w:rsidR="00C566ED" w:rsidRPr="001C1F58" w:rsidRDefault="00EE4051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D1097A4" w14:textId="45005FB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0967B26" w14:textId="4B756E2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Pobeskydí, z. s.</w:t>
            </w:r>
          </w:p>
        </w:tc>
      </w:tr>
      <w:tr w:rsidR="008D50CA" w:rsidRPr="001C1F58" w14:paraId="002692D9" w14:textId="77777777" w:rsidTr="002020E5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1CC9AE0B" w14:textId="7E142A00" w:rsidR="008D50CA" w:rsidRPr="001C1F58" w:rsidRDefault="002020E5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 w:rsidRPr="008F1B30">
              <w:rPr>
                <w:bCs/>
                <w:sz w:val="20"/>
                <w:szCs w:val="20"/>
              </w:rPr>
              <w:t>.</w:t>
            </w:r>
            <w:r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 xml:space="preserve">HASIČI </w:t>
            </w:r>
            <w:r w:rsidRPr="00331076">
              <w:rPr>
                <w:sz w:val="20"/>
                <w:szCs w:val="20"/>
              </w:rPr>
              <w:t>– SC 5.1</w:t>
            </w:r>
            <w:r>
              <w:rPr>
                <w:sz w:val="20"/>
                <w:szCs w:val="20"/>
              </w:rPr>
              <w:t xml:space="preserve"> (CLLD)</w:t>
            </w:r>
          </w:p>
        </w:tc>
      </w:tr>
      <w:tr w:rsidR="008D50CA" w:rsidRPr="001C1F58" w14:paraId="7396E241" w14:textId="77777777" w:rsidTr="002020E5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36AF24F6" w14:textId="5D09AE36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7829B879" w14:textId="65B1B4D5" w:rsidR="008D50CA" w:rsidRPr="001C1F58" w:rsidRDefault="002020E5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93CB3">
              <w:t>Opatření 3.3.1: Podpora jednotek sboru dobrovolných hasičů</w:t>
            </w:r>
          </w:p>
        </w:tc>
      </w:tr>
      <w:tr w:rsidR="008D50CA" w:rsidRPr="001C1F58" w14:paraId="1AB9F43A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5E8490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B4615AB" w14:textId="71CD3A41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</w:t>
            </w:r>
            <w:r w:rsidR="002020E5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: MAS Pobeskydí – IROP –</w:t>
            </w:r>
            <w:r w:rsidR="002020E5">
              <w:rPr>
                <w:rFonts w:cs="Arial"/>
                <w:b/>
                <w:szCs w:val="20"/>
              </w:rPr>
              <w:t xml:space="preserve"> HASIČI </w:t>
            </w:r>
            <w:r>
              <w:rPr>
                <w:rFonts w:cs="Arial"/>
                <w:b/>
                <w:szCs w:val="20"/>
              </w:rPr>
              <w:t>I.</w:t>
            </w:r>
          </w:p>
        </w:tc>
      </w:tr>
      <w:tr w:rsidR="008D50CA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597A8C01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Cs/>
                <w:color w:val="FF0000"/>
                <w:szCs w:val="20"/>
              </w:rPr>
              <w:t xml:space="preserve">Vyplňte úplný název žadatele </w:t>
            </w:r>
          </w:p>
        </w:tc>
      </w:tr>
      <w:tr w:rsidR="008D50CA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4D59F86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F9A57F0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0D56CECE" w14:textId="5E18487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3062ED0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B2E348F" w14:textId="4DA7DA1B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2F2C5C98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36A3438B" w14:textId="649FC8CD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3B672CC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2B0653E5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13F3BC0" w14:textId="002DA883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51E40C1E" w14:textId="5A02036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</w:tbl>
    <w:p w14:paraId="3D80A78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4C5FE5">
        <w:trPr>
          <w:trHeight w:val="525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133945F8" w14:textId="7777777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  <w:p w14:paraId="290735CD" w14:textId="68229EF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668A3" w:rsidRPr="001C1F58" w14:paraId="6E8F6A6D" w14:textId="77777777" w:rsidTr="009668A3">
        <w:trPr>
          <w:trHeight w:val="525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626A42D7" w:rsidR="009668A3" w:rsidRPr="009668A3" w:rsidRDefault="009668A3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b/>
                <w:szCs w:val="20"/>
              </w:rPr>
              <w:t>Popis projektu</w:t>
            </w:r>
            <w:r w:rsidRPr="009668A3" w:rsidDel="0023690F">
              <w:rPr>
                <w:rFonts w:cs="Arial"/>
                <w:b/>
                <w:szCs w:val="20"/>
              </w:rPr>
              <w:t xml:space="preserve"> </w:t>
            </w:r>
            <w:r w:rsidRPr="009668A3">
              <w:rPr>
                <w:rFonts w:cs="Arial"/>
                <w:b/>
                <w:szCs w:val="20"/>
              </w:rPr>
              <w:t>a podporované aktivity projektu</w:t>
            </w:r>
          </w:p>
        </w:tc>
      </w:tr>
      <w:tr w:rsidR="009668A3" w:rsidRPr="001C1F58" w14:paraId="267263EC" w14:textId="77777777" w:rsidTr="009668A3">
        <w:trPr>
          <w:trHeight w:val="6468"/>
          <w:jc w:val="center"/>
        </w:trPr>
        <w:tc>
          <w:tcPr>
            <w:tcW w:w="9042" w:type="dxa"/>
            <w:shd w:val="clear" w:color="auto" w:fill="auto"/>
            <w:noWrap/>
          </w:tcPr>
          <w:p w14:paraId="3BF37D79" w14:textId="273BC236" w:rsidR="003F437D" w:rsidRDefault="00574F56" w:rsidP="003F437D">
            <w:pPr>
              <w:jc w:val="both"/>
              <w:rPr>
                <w:color w:val="FF0000"/>
              </w:rPr>
            </w:pPr>
            <w:r w:rsidRPr="001F7E3D">
              <w:rPr>
                <w:color w:val="FF0000"/>
              </w:rPr>
              <w:lastRenderedPageBreak/>
              <w:t>Stručně popište Váš projekt</w:t>
            </w:r>
            <w:r>
              <w:rPr>
                <w:color w:val="FF0000"/>
              </w:rPr>
              <w:t>ový záměr</w:t>
            </w:r>
            <w:r w:rsidRPr="001F7E3D">
              <w:rPr>
                <w:color w:val="FF0000"/>
              </w:rPr>
              <w:t xml:space="preserve"> a podporované aktivity</w:t>
            </w:r>
            <w:r>
              <w:rPr>
                <w:color w:val="FF0000"/>
              </w:rPr>
              <w:t xml:space="preserve"> včetně stavu připravenosti projektu. Aktivity musí být v souladu s </w:t>
            </w:r>
            <w:r w:rsidR="002020E5" w:rsidRPr="002020E5">
              <w:rPr>
                <w:color w:val="FF0000"/>
              </w:rPr>
              <w:t>61. Výzva IROP – HASIČI – SC 5.1 (CLLD)</w:t>
            </w:r>
            <w:r>
              <w:rPr>
                <w:color w:val="FF0000"/>
              </w:rPr>
              <w:t xml:space="preserve"> </w:t>
            </w:r>
            <w:r w:rsidRPr="001F7E3D">
              <w:rPr>
                <w:color w:val="FF0000"/>
              </w:rPr>
              <w:t>a specifickými pravidly této výzvy.</w:t>
            </w:r>
            <w:r w:rsidR="003F437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Ve výzvě MAS</w:t>
            </w:r>
            <w:r w:rsidR="008D50CA">
              <w:rPr>
                <w:color w:val="FF0000"/>
              </w:rPr>
              <w:t xml:space="preserve"> Pobeskydí</w:t>
            </w:r>
            <w:r>
              <w:rPr>
                <w:color w:val="FF0000"/>
              </w:rPr>
              <w:t xml:space="preserve"> j</w:t>
            </w:r>
            <w:r w:rsidR="008D50CA">
              <w:rPr>
                <w:color w:val="FF0000"/>
              </w:rPr>
              <w:t>sou</w:t>
            </w:r>
            <w:r>
              <w:rPr>
                <w:color w:val="FF0000"/>
              </w:rPr>
              <w:t xml:space="preserve"> podporována </w:t>
            </w:r>
            <w:r w:rsidR="003F437D">
              <w:rPr>
                <w:color w:val="FF0000"/>
              </w:rPr>
              <w:t>pod</w:t>
            </w:r>
            <w:r>
              <w:rPr>
                <w:color w:val="FF0000"/>
              </w:rPr>
              <w:t>aktivit</w:t>
            </w:r>
            <w:r w:rsidR="0033188C">
              <w:rPr>
                <w:color w:val="FF0000"/>
              </w:rPr>
              <w:t>y</w:t>
            </w:r>
            <w:r w:rsidR="00E87171">
              <w:rPr>
                <w:color w:val="FF0000"/>
              </w:rPr>
              <w:t>:</w:t>
            </w:r>
          </w:p>
          <w:p w14:paraId="7E204D5A" w14:textId="3A966863" w:rsidR="003F437D" w:rsidRPr="003F437D" w:rsidRDefault="003F437D" w:rsidP="003F437D">
            <w:pPr>
              <w:jc w:val="both"/>
              <w:rPr>
                <w:color w:val="FF0000"/>
              </w:rPr>
            </w:pPr>
            <w:r w:rsidRPr="003F437D">
              <w:rPr>
                <w:color w:val="FF0000"/>
              </w:rPr>
              <w:t>A. Výstavba a rekonstrukce požárních zbrojnic;</w:t>
            </w:r>
          </w:p>
          <w:p w14:paraId="38447393" w14:textId="77777777" w:rsidR="003F437D" w:rsidRPr="003F437D" w:rsidRDefault="003F437D" w:rsidP="003F437D">
            <w:pPr>
              <w:jc w:val="both"/>
              <w:rPr>
                <w:color w:val="FF0000"/>
              </w:rPr>
            </w:pPr>
            <w:r w:rsidRPr="003F437D">
              <w:rPr>
                <w:color w:val="FF0000"/>
              </w:rPr>
              <w:t>B. Pořízení požární techniky, věcných prostředků požární ochrany;</w:t>
            </w:r>
          </w:p>
          <w:p w14:paraId="3512AE3D" w14:textId="77777777" w:rsidR="003F437D" w:rsidRPr="003F437D" w:rsidRDefault="003F437D" w:rsidP="003F437D">
            <w:pPr>
              <w:jc w:val="both"/>
              <w:rPr>
                <w:color w:val="FF0000"/>
              </w:rPr>
            </w:pPr>
            <w:r w:rsidRPr="003F437D">
              <w:rPr>
                <w:color w:val="FF0000"/>
              </w:rPr>
              <w:t>C. Vybudování a revitalizace umělých vodních požárních nádrží v obcích.</w:t>
            </w:r>
          </w:p>
          <w:p w14:paraId="0C1C1D35" w14:textId="5F750E72" w:rsidR="0094118B" w:rsidRDefault="003F437D" w:rsidP="003F43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základní technickou specifikaci cíle projektu dle přílohy</w:t>
            </w:r>
            <w:r w:rsidR="0094118B">
              <w:rPr>
                <w:color w:val="FF0000"/>
                <w:sz w:val="20"/>
                <w:szCs w:val="20"/>
              </w:rPr>
              <w:t xml:space="preserve"> č. 9</w:t>
            </w:r>
            <w:r>
              <w:rPr>
                <w:color w:val="FF0000"/>
                <w:sz w:val="20"/>
                <w:szCs w:val="20"/>
              </w:rPr>
              <w:t xml:space="preserve"> Specifických pravidel 61. výzvy </w:t>
            </w:r>
            <w:r w:rsidR="0094118B">
              <w:rPr>
                <w:color w:val="FF0000"/>
                <w:sz w:val="20"/>
                <w:szCs w:val="20"/>
              </w:rPr>
              <w:t>– Parametry pro stavby a normativ materiálně technického vybavení pro výkon činnosti jednotek SDH obcí.</w:t>
            </w:r>
          </w:p>
          <w:p w14:paraId="2DDBDC13" w14:textId="2EC14490" w:rsidR="001E3ABD" w:rsidRDefault="00811BC5" w:rsidP="00574F5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Popis musí obsahovat i další relevantní informace</w:t>
            </w:r>
            <w:r w:rsidR="001E3ABD">
              <w:rPr>
                <w:color w:val="FF0000"/>
              </w:rPr>
              <w:t xml:space="preserve"> potřebné pro provedení věcného hodnocení nebo prokazují splnění kritérií administrativní kontroly. </w:t>
            </w:r>
          </w:p>
          <w:p w14:paraId="68C34672" w14:textId="4F6E9AB1" w:rsidR="000E4F18" w:rsidRPr="00574F56" w:rsidRDefault="00CC7D6E" w:rsidP="003F437D">
            <w:pPr>
              <w:jc w:val="both"/>
              <w:rPr>
                <w:rFonts w:cs="Arial"/>
                <w:szCs w:val="20"/>
              </w:rPr>
            </w:pPr>
            <w:r w:rsidRPr="00CC7D6E">
              <w:rPr>
                <w:color w:val="FF0000"/>
              </w:rPr>
              <w:t>Uveďte podíl realizovaných povinných výjezdů dané jednotky SDH (průměr za poslední tři roky).</w:t>
            </w:r>
          </w:p>
        </w:tc>
      </w:tr>
      <w:tr w:rsidR="00574F56" w:rsidRPr="001C1F58" w14:paraId="248AD7B9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5D48D58" w14:textId="7777777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cíle projektu</w:t>
            </w:r>
          </w:p>
          <w:p w14:paraId="124CBA11" w14:textId="3189FDA6" w:rsidR="00574F56" w:rsidRPr="00574F56" w:rsidRDefault="00574F5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74F56" w:rsidRPr="001C1F58" w14:paraId="6E0C00E5" w14:textId="77777777" w:rsidTr="00A52F40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647DF9AF" w14:textId="77777777" w:rsidR="00574F56" w:rsidRPr="001F7E3D" w:rsidRDefault="00574F56" w:rsidP="00574F56">
            <w:pPr>
              <w:rPr>
                <w:color w:val="FF0000"/>
              </w:rPr>
            </w:pPr>
            <w:r w:rsidRPr="001F7E3D">
              <w:rPr>
                <w:color w:val="FF0000"/>
              </w:rPr>
              <w:t>Stručně popište, jaké jsou stanovené cíle projekt</w:t>
            </w:r>
            <w:r>
              <w:rPr>
                <w:color w:val="FF0000"/>
              </w:rPr>
              <w:t>ového záměru</w:t>
            </w:r>
            <w:r w:rsidRPr="001F7E3D">
              <w:rPr>
                <w:color w:val="FF0000"/>
              </w:rPr>
              <w:t>.</w:t>
            </w:r>
          </w:p>
          <w:p w14:paraId="61BEC157" w14:textId="77777777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194D8DAC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310D22E" w14:textId="075BDCB8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zdůvodnění potřebnosti projektu a popis stávajícího stavu</w:t>
            </w:r>
          </w:p>
          <w:p w14:paraId="2C782C70" w14:textId="6A2F468C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2A3A8CE9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22D7B301" w14:textId="77777777" w:rsidR="00EB279A" w:rsidRPr="00586900" w:rsidRDefault="00EB279A" w:rsidP="00EB279A">
            <w:pPr>
              <w:rPr>
                <w:color w:val="FF0000"/>
                <w:sz w:val="20"/>
                <w:szCs w:val="20"/>
              </w:rPr>
            </w:pPr>
            <w:r w:rsidRPr="00825EED">
              <w:rPr>
                <w:color w:val="FF0000"/>
                <w:sz w:val="20"/>
                <w:szCs w:val="20"/>
              </w:rPr>
              <w:t>Stručně popište zdůvodněte potřebnost projektu</w:t>
            </w:r>
            <w:r>
              <w:rPr>
                <w:color w:val="FF0000"/>
                <w:sz w:val="20"/>
                <w:szCs w:val="20"/>
              </w:rPr>
              <w:t xml:space="preserve"> a </w:t>
            </w: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1C651552" w14:textId="77777777" w:rsidR="00574F56" w:rsidRPr="00574F56" w:rsidRDefault="00574F56" w:rsidP="00574F56"/>
          <w:p w14:paraId="6CD1085B" w14:textId="1FE981C9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B041B" w:rsidRPr="001C1F58" w14:paraId="3F509D8E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5E034A92" w14:textId="1EB877E2" w:rsidR="005B041B" w:rsidRPr="005B041B" w:rsidRDefault="00AD4E66" w:rsidP="005B041B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s</w:t>
            </w:r>
            <w:r w:rsidR="00EB279A">
              <w:rPr>
                <w:b/>
              </w:rPr>
              <w:t xml:space="preserve">ouhlasné stanovisko k projektovému záměru </w:t>
            </w:r>
          </w:p>
        </w:tc>
      </w:tr>
      <w:tr w:rsidR="005B041B" w:rsidRPr="001C1F58" w14:paraId="0471E5D3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39756613" w14:textId="39BB372E" w:rsidR="003F6C90" w:rsidRDefault="00EB279A" w:rsidP="00574F56">
            <w:pPr>
              <w:rPr>
                <w:color w:val="FF0000"/>
              </w:rPr>
            </w:pPr>
            <w:r>
              <w:rPr>
                <w:color w:val="FF0000"/>
              </w:rPr>
              <w:t xml:space="preserve">Sdělte, jestli jste obdrželi nebo požádali o vydání souhlasného stanoviska </w:t>
            </w:r>
            <w:r w:rsidR="003F6C90">
              <w:rPr>
                <w:color w:val="FF0000"/>
              </w:rPr>
              <w:t xml:space="preserve">HZS ČR </w:t>
            </w:r>
            <w:r>
              <w:rPr>
                <w:color w:val="FF0000"/>
              </w:rPr>
              <w:t>k projektovému záměru</w:t>
            </w:r>
            <w:r w:rsidR="003F6C90">
              <w:rPr>
                <w:color w:val="FF0000"/>
              </w:rPr>
              <w:t xml:space="preserve">. </w:t>
            </w:r>
          </w:p>
          <w:p w14:paraId="33AD803D" w14:textId="77777777" w:rsidR="003F6C90" w:rsidRDefault="003F6C90" w:rsidP="003F6C90">
            <w:r w:rsidRPr="003F6C90">
              <w:rPr>
                <w:color w:val="FF0000"/>
              </w:rPr>
              <w:t>Normativ pořízení požární techniky a věcných prostředků požární ochrany</w:t>
            </w:r>
            <w:r>
              <w:rPr>
                <w:color w:val="FF0000"/>
              </w:rPr>
              <w:t xml:space="preserve"> je uveden v příloze </w:t>
            </w:r>
            <w:r>
              <w:rPr>
                <w:color w:val="FF0000"/>
                <w:sz w:val="20"/>
                <w:szCs w:val="20"/>
              </w:rPr>
              <w:t xml:space="preserve">č. 9 Specifických pravidel 61. výzvy – Parametry pro stavby a normativ materiálně technického vybavení pro výkon činnosti jednotek SDH obcí. </w:t>
            </w:r>
            <w:r w:rsidRPr="003F6C90">
              <w:rPr>
                <w:color w:val="FF0000"/>
                <w:sz w:val="20"/>
                <w:szCs w:val="20"/>
              </w:rPr>
              <w:t>Vzor dokumentu STANOVISKO HZS ČR K TECHNICKÝM PODMÍNKÁM POŘIZOVANÉHO MATERIÁLNĚ TECHNICKÉHO VYBAVENÍ je uveden v příloze č. 10 Specifických pravidel pro 61. výzvu.</w:t>
            </w:r>
            <w:r>
              <w:t xml:space="preserve"> </w:t>
            </w:r>
          </w:p>
          <w:p w14:paraId="18135CC8" w14:textId="32C89C07" w:rsidR="003F6C90" w:rsidRPr="00AD4E66" w:rsidRDefault="003F6C90" w:rsidP="003F6C90">
            <w:pPr>
              <w:pStyle w:val="Default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AD4E66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>V situaci, kdy by žadatel rád u podaktivity B využil následující výjimku uvedenou v poznámce pod čarou v příloze č. 9 Specifických pravidel: „</w:t>
            </w:r>
            <w:r w:rsidRPr="00AD4E66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V případě, že jednotka kategorie JPO V zajišťuje v souladu s nařízením kraje, kterým se stanoví podmínky plošného pokrytí území kraje jednotkami požární ochrany nebo požárním poplachovým plánem kraje akceschopnost k zásahům i mimo území svého zřizovatele, může její zřizovatel za účelem zajištění této akceschopnosti pořídit vybavení uvedené pro jednotky kategorie JPO II a JPO III</w:t>
            </w:r>
            <w:r w:rsidRPr="00AD4E66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 xml:space="preserve">“, </w:t>
            </w:r>
            <w:r w:rsidRPr="00AD4E66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lastRenderedPageBreak/>
              <w:t>žadatel doloží</w:t>
            </w:r>
            <w:r w:rsidR="00AD4E66" w:rsidRPr="00AD4E66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 xml:space="preserve"> </w:t>
            </w:r>
            <w:r w:rsidRPr="00AD4E66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 xml:space="preserve">Souhlasné stanovisko HZS ČR </w:t>
            </w:r>
            <w:r w:rsidR="00AD4E66" w:rsidRPr="00AD4E66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 xml:space="preserve">již spolu s projektovým záměrem. </w:t>
            </w:r>
            <w:r w:rsidR="00AD4E66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>Doba příjmu p</w:t>
            </w:r>
            <w:r w:rsidR="00AD4E66" w:rsidRPr="00AD4E66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 xml:space="preserve">rojektových záměrů </w:t>
            </w:r>
            <w:r w:rsidR="00AD4E66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 xml:space="preserve">v 3. výzvě MAS je z důvodu možnosti doložení této přílohy delší než u ostatních výzev MAS. </w:t>
            </w:r>
          </w:p>
          <w:p w14:paraId="614A8F8C" w14:textId="50EFC062" w:rsidR="005B041B" w:rsidRPr="00574F56" w:rsidRDefault="005B041B" w:rsidP="00AD4E66">
            <w:pPr>
              <w:rPr>
                <w:color w:val="FF0000"/>
              </w:rPr>
            </w:pPr>
          </w:p>
        </w:tc>
      </w:tr>
      <w:tr w:rsidR="00574F56" w:rsidRPr="001C1F58" w14:paraId="6C7DC1F6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2C5BDEC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lastRenderedPageBreak/>
              <w:t>místo realizace projektu a území dopadu</w:t>
            </w:r>
          </w:p>
        </w:tc>
      </w:tr>
      <w:tr w:rsidR="00574F56" w:rsidRPr="001C1F58" w14:paraId="2CA4E35E" w14:textId="77777777" w:rsidTr="00A52F40">
        <w:trPr>
          <w:trHeight w:val="1391"/>
          <w:jc w:val="center"/>
        </w:trPr>
        <w:tc>
          <w:tcPr>
            <w:tcW w:w="9042" w:type="dxa"/>
            <w:shd w:val="clear" w:color="auto" w:fill="auto"/>
          </w:tcPr>
          <w:p w14:paraId="16E1E1DE" w14:textId="4491B94F" w:rsidR="00574F56" w:rsidRPr="00574F56" w:rsidRDefault="00574F56" w:rsidP="00EB279A">
            <w:pPr>
              <w:rPr>
                <w:rFonts w:cs="Arial"/>
                <w:color w:val="FF0000"/>
                <w:szCs w:val="2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</w:t>
            </w:r>
            <w:r w:rsidR="00EB279A">
              <w:rPr>
                <w:rFonts w:cs="Arial"/>
                <w:color w:val="FF0000"/>
                <w:szCs w:val="20"/>
              </w:rPr>
              <w:t xml:space="preserve"> </w:t>
            </w:r>
            <w:r w:rsidR="00EB279A" w:rsidRPr="00586900">
              <w:rPr>
                <w:color w:val="FF0000"/>
                <w:sz w:val="20"/>
                <w:szCs w:val="20"/>
              </w:rPr>
              <w:t>(adresa, identifikace pozemků apod.)</w:t>
            </w:r>
            <w:r w:rsidR="00EB279A">
              <w:rPr>
                <w:color w:val="FF0000"/>
                <w:sz w:val="20"/>
                <w:szCs w:val="20"/>
              </w:rPr>
              <w:t>. O</w:t>
            </w:r>
            <w:r w:rsidRPr="00574F56">
              <w:rPr>
                <w:rFonts w:cs="Arial"/>
                <w:color w:val="FF0000"/>
                <w:szCs w:val="20"/>
              </w:rPr>
              <w:t>dhadněte</w:t>
            </w:r>
            <w:r w:rsidR="00A846FF">
              <w:rPr>
                <w:rFonts w:cs="Arial"/>
                <w:color w:val="FF0000"/>
                <w:szCs w:val="20"/>
              </w:rPr>
              <w:t>,</w:t>
            </w:r>
            <w:r w:rsidRPr="00574F56">
              <w:rPr>
                <w:rFonts w:cs="Arial"/>
                <w:color w:val="FF0000"/>
                <w:szCs w:val="20"/>
              </w:rPr>
              <w:t xml:space="preserve"> jaký bude mít projekt dopad</w:t>
            </w:r>
            <w:r w:rsidR="00393C10">
              <w:rPr>
                <w:rFonts w:cs="Arial"/>
                <w:color w:val="FF0000"/>
                <w:szCs w:val="20"/>
              </w:rPr>
              <w:t xml:space="preserve"> na území MAS, zda záměr bude mít dopad na více obcí.</w:t>
            </w:r>
            <w:r w:rsidR="00EB279A">
              <w:rPr>
                <w:rFonts w:cs="Arial"/>
                <w:color w:val="FF0000"/>
                <w:szCs w:val="20"/>
              </w:rPr>
              <w:t xml:space="preserve"> </w:t>
            </w:r>
          </w:p>
          <w:p w14:paraId="76AED817" w14:textId="5B9C5125" w:rsidR="00574F56" w:rsidRPr="00574F56" w:rsidRDefault="00574F56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A846FF" w:rsidRPr="001C1F58" w14:paraId="451411F7" w14:textId="77777777" w:rsidTr="00A846FF">
        <w:trPr>
          <w:trHeight w:val="115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2BF7F69" w14:textId="77777777" w:rsidR="00A846FF" w:rsidRPr="00A846FF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A846FF">
              <w:rPr>
                <w:rFonts w:cs="Arial"/>
                <w:b/>
                <w:szCs w:val="20"/>
              </w:rP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  <w:p w14:paraId="4E44EBBA" w14:textId="26ED9024" w:rsidR="00A846FF" w:rsidRPr="001C1F58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46FF" w:rsidRPr="001C1F58" w14:paraId="6B90538B" w14:textId="77777777" w:rsidTr="00531ED6">
        <w:trPr>
          <w:trHeight w:val="2094"/>
          <w:jc w:val="center"/>
        </w:trPr>
        <w:tc>
          <w:tcPr>
            <w:tcW w:w="9042" w:type="dxa"/>
            <w:shd w:val="clear" w:color="auto" w:fill="auto"/>
          </w:tcPr>
          <w:p w14:paraId="3D598716" w14:textId="77777777" w:rsidR="00811BC5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Stručně popište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žádosti </w:t>
            </w:r>
            <w:r w:rsidR="00811BC5">
              <w:rPr>
                <w:rFonts w:cs="Arial"/>
                <w:color w:val="FF0000"/>
                <w:szCs w:val="20"/>
              </w:rPr>
              <w:t>o podporu již máte vyhotoveny. Popište</w:t>
            </w:r>
            <w:r w:rsidR="00F83991">
              <w:rPr>
                <w:rFonts w:cs="Arial"/>
                <w:color w:val="FF0000"/>
                <w:szCs w:val="20"/>
              </w:rPr>
              <w:t>,</w:t>
            </w:r>
            <w:r w:rsidR="00811BC5">
              <w:rPr>
                <w:rFonts w:cs="Arial"/>
                <w:color w:val="FF0000"/>
                <w:szCs w:val="20"/>
              </w:rPr>
              <w:t xml:space="preserve"> zda projekt je v realizaci, v přípravě výběrového řízení, zda má vydáno platné stavební povolení </w:t>
            </w:r>
            <w:r w:rsidR="00F83991">
              <w:rPr>
                <w:rFonts w:cs="Arial"/>
                <w:color w:val="FF0000"/>
                <w:szCs w:val="20"/>
              </w:rPr>
              <w:t xml:space="preserve">nebo do kdy se očekává vydání stavebního povolení nebo jiného dokumentu opravňujícího projekt realizovat </w:t>
            </w:r>
            <w:r w:rsidR="00811BC5">
              <w:rPr>
                <w:rFonts w:cs="Arial"/>
                <w:color w:val="FF0000"/>
                <w:szCs w:val="20"/>
              </w:rPr>
              <w:t>a další relevantní informace podle rozsahu projektu</w:t>
            </w:r>
            <w:r w:rsidR="00EB279A">
              <w:rPr>
                <w:rFonts w:cs="Arial"/>
                <w:color w:val="FF0000"/>
                <w:szCs w:val="20"/>
              </w:rPr>
              <w:t xml:space="preserve"> (je-li relevantní). </w:t>
            </w:r>
          </w:p>
          <w:p w14:paraId="776B545C" w14:textId="29C8A5C4" w:rsidR="00EB279A" w:rsidRPr="00531ED6" w:rsidRDefault="00EB279A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uveďte</w:t>
            </w:r>
            <w:r w:rsidR="005D6E53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j</w:t>
            </w:r>
            <w:r w:rsidRPr="00586900">
              <w:rPr>
                <w:color w:val="FF0000"/>
                <w:sz w:val="20"/>
                <w:szCs w:val="20"/>
              </w:rPr>
              <w:t>aké dokumenty potřebné k realizaci projektu má žadatel k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dispozici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D7322E" w:rsidRPr="001C1F58" w14:paraId="7B2621A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4C68260" w14:textId="77777777" w:rsidR="00D7322E" w:rsidRP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 podání plné žádosti o podporu při zohlednění skutečnosti, že Vyjádření MAS má omezenou platnost</w:t>
            </w:r>
          </w:p>
          <w:p w14:paraId="52F14641" w14:textId="36E7C6E8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58928F4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5791D64" w14:textId="5FB5D42C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</w:tc>
      </w:tr>
      <w:tr w:rsidR="00D7322E" w:rsidRPr="001C1F58" w14:paraId="7D1C07D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FF60E98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ukončení fyzické realizace projektu (měsíc/rok)</w:t>
            </w:r>
          </w:p>
          <w:p w14:paraId="4CDAB344" w14:textId="56E5FBB4" w:rsidR="00D7322E" w:rsidRPr="001C1F58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5ABE6D2E" w14:textId="77777777" w:rsid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  <w:p w14:paraId="293A2CCA" w14:textId="646D9372" w:rsidR="00A52F40" w:rsidRPr="00D7322E" w:rsidRDefault="00A52F40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D7322E" w:rsidRPr="001C1F58" w14:paraId="2B011BA9" w14:textId="77777777" w:rsidTr="00D7322E">
        <w:trPr>
          <w:trHeight w:val="735"/>
          <w:jc w:val="center"/>
        </w:trPr>
        <w:tc>
          <w:tcPr>
            <w:tcW w:w="9042" w:type="dxa"/>
            <w:shd w:val="clear" w:color="auto" w:fill="auto"/>
          </w:tcPr>
          <w:p w14:paraId="579993A9" w14:textId="77777777" w:rsidR="00811BC5" w:rsidRDefault="00811BC5" w:rsidP="00811BC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498FC18D" w14:textId="4AE89499" w:rsidR="00811BC5" w:rsidRPr="00D7322E" w:rsidRDefault="00811BC5" w:rsidP="00811BC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</w:tbl>
    <w:p w14:paraId="0BA8992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C13769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CAC47BE" w14:textId="6E4D7AFE" w:rsidR="00C13769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8490630" w14:textId="1FC3860E" w:rsidR="00C13769" w:rsidRPr="00E35B01" w:rsidRDefault="00E35B01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4A7A2A2" w14:textId="3CF349C9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59F4FBB" w14:textId="05A096AD" w:rsidR="00C13769" w:rsidRPr="001C1F58" w:rsidRDefault="00964BC2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Podpora ve výši 95% celkových způsobilých výdajů</w:t>
            </w:r>
            <w:r w:rsidR="00C13769"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BC28AFB" w14:textId="067D91A0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0B8F627" w14:textId="78F6EFCF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F044819" w14:textId="34807996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CC10E6F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1843"/>
        <w:gridCol w:w="1170"/>
        <w:gridCol w:w="1382"/>
        <w:gridCol w:w="1260"/>
      </w:tblGrid>
      <w:tr w:rsidR="004E4B1D" w:rsidRPr="001C1F58" w14:paraId="6657C722" w14:textId="77777777" w:rsidTr="009668A3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05DE626C" w:rsidR="004E4B1D" w:rsidRPr="001C1F58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lastRenderedPageBreak/>
              <w:t>INDIKÁTORY PROJEKTU</w:t>
            </w:r>
            <w:r w:rsidR="009668A3">
              <w:rPr>
                <w:rFonts w:cs="Arial"/>
                <w:b/>
                <w:bCs/>
                <w:szCs w:val="20"/>
              </w:rPr>
              <w:t>*</w:t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93CD09A" w14:textId="77777777" w:rsidR="004E4B1D" w:rsidRPr="00D62762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1B8546" w14:textId="77777777" w:rsidR="004E4B1D" w:rsidRPr="00D62762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D4CCC2" w14:textId="77777777" w:rsidR="004E4B1D" w:rsidRPr="00D62762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5C011E9" w14:textId="77777777" w:rsidR="004E4B1D" w:rsidRPr="00D62762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2D37A" w14:textId="12F2EB8E" w:rsidR="004E4B1D" w:rsidRPr="00D62762" w:rsidRDefault="004E4B1D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4A0CA9" w:rsidRPr="001C1F58" w14:paraId="316FA2AB" w14:textId="77777777" w:rsidTr="004A0CA9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16E9804" w14:textId="44D0C55C" w:rsidR="004A0CA9" w:rsidRPr="004A0CA9" w:rsidRDefault="004A0CA9" w:rsidP="004A0CA9">
            <w:pPr>
              <w:spacing w:after="0" w:line="240" w:lineRule="auto"/>
              <w:rPr>
                <w:rFonts w:cs="Arial"/>
                <w:szCs w:val="20"/>
              </w:rPr>
            </w:pPr>
            <w:r w:rsidRPr="004A0CA9">
              <w:rPr>
                <w:rFonts w:cs="Arial"/>
                <w:szCs w:val="20"/>
              </w:rPr>
              <w:t>437 501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CABBED" w14:textId="152C8C3B" w:rsidR="004A0CA9" w:rsidRPr="009668A3" w:rsidRDefault="004A0CA9" w:rsidP="004A0CA9">
            <w:pPr>
              <w:spacing w:after="0" w:line="240" w:lineRule="auto"/>
              <w:rPr>
                <w:rFonts w:cs="Arial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E985135" w14:textId="690C7DAF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obyvatelé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4703D7E" w14:textId="6E51F926" w:rsidR="004A0CA9" w:rsidRPr="00E35B01" w:rsidRDefault="004A0CA9" w:rsidP="004A0CA9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1017D9" w14:textId="72D84813" w:rsidR="004A0CA9" w:rsidRPr="00E35B01" w:rsidRDefault="004A0CA9" w:rsidP="004A0CA9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4A0CA9" w:rsidRPr="001C1F58" w14:paraId="735C15A9" w14:textId="77777777" w:rsidTr="004A0CA9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2C054DD" w14:textId="77777777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784547D" w14:textId="18302C06" w:rsidR="004A0CA9" w:rsidRPr="004A0CA9" w:rsidRDefault="004A0CA9" w:rsidP="004A0CA9">
            <w:pPr>
              <w:spacing w:after="0" w:line="240" w:lineRule="auto"/>
              <w:rPr>
                <w:rFonts w:cs="Arial"/>
                <w:szCs w:val="20"/>
              </w:rPr>
            </w:pPr>
            <w:r w:rsidRPr="004A0CA9">
              <w:rPr>
                <w:rFonts w:cs="Arial"/>
                <w:szCs w:val="20"/>
              </w:rPr>
              <w:t>570 012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AA0DB6" w14:textId="1F3EA301" w:rsidR="004A0CA9" w:rsidRPr="009668A3" w:rsidRDefault="004A0CA9" w:rsidP="004A0CA9">
            <w:pPr>
              <w:spacing w:after="0" w:line="240" w:lineRule="auto"/>
              <w:rPr>
                <w:rFonts w:cs="Arial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nových věcných prostředků složek IZS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8DCD1D7" w14:textId="41001D94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set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A6AECF6" w14:textId="4981E6B9" w:rsidR="004A0CA9" w:rsidRPr="00E35B01" w:rsidRDefault="004A0CA9" w:rsidP="004A0CA9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9A1D1F" w14:textId="52D17BA9" w:rsidR="004A0CA9" w:rsidRPr="00E35B01" w:rsidRDefault="004A0CA9" w:rsidP="004A0CA9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4A0CA9" w:rsidRPr="001C1F58" w14:paraId="4D8F0656" w14:textId="77777777" w:rsidTr="004A0CA9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B7E7B6" w14:textId="77777777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040F992" w14:textId="0B158E3E" w:rsidR="004A0CA9" w:rsidRPr="004A0CA9" w:rsidRDefault="004A0CA9" w:rsidP="004A0CA9">
            <w:pPr>
              <w:spacing w:after="0" w:line="240" w:lineRule="auto"/>
              <w:rPr>
                <w:rFonts w:cs="Arial"/>
                <w:szCs w:val="20"/>
              </w:rPr>
            </w:pPr>
            <w:r w:rsidRPr="004A0CA9">
              <w:rPr>
                <w:rFonts w:cs="Arial"/>
                <w:szCs w:val="20"/>
              </w:rPr>
              <w:t>575 401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B348AE" w14:textId="3C7B83CB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kusů nové techniky složek IZS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3F8119A" w14:textId="697BD218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technika IZS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EC82B59" w14:textId="486B0757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786387" w14:textId="5CF54528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A0CA9" w:rsidRPr="001C1F58" w14:paraId="47B77D82" w14:textId="77777777" w:rsidTr="009668A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C778D27" w14:textId="77777777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16EF4E6" w14:textId="54FE8C81" w:rsidR="004A0CA9" w:rsidRPr="004A0CA9" w:rsidRDefault="004A0CA9" w:rsidP="004A0CA9">
            <w:pPr>
              <w:spacing w:after="0" w:line="240" w:lineRule="auto"/>
              <w:rPr>
                <w:rFonts w:cs="Arial"/>
                <w:szCs w:val="20"/>
              </w:rPr>
            </w:pPr>
            <w:r w:rsidRPr="004A0CA9">
              <w:rPr>
                <w:rFonts w:cs="Arial"/>
                <w:szCs w:val="20"/>
              </w:rPr>
              <w:t>575 012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B5EC54" w14:textId="4E37CA45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Nové či zodolněné objekty sloužící složkám IZS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6382502" w14:textId="4D5793F4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objekty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2F0BD68" w14:textId="623291DA" w:rsidR="004A0CA9" w:rsidRDefault="004A0CA9" w:rsidP="004A0CA9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9F060A" w14:textId="3B205390" w:rsidR="004A0CA9" w:rsidRDefault="004A0CA9" w:rsidP="004A0CA9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4A0CA9" w:rsidRPr="001C1F58" w14:paraId="26F461ED" w14:textId="77777777" w:rsidTr="009668A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74D02EA" w14:textId="77777777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075AE71" w14:textId="4461229B" w:rsidR="004A0CA9" w:rsidRPr="004A0CA9" w:rsidRDefault="004A0CA9" w:rsidP="004A0CA9">
            <w:pPr>
              <w:spacing w:after="0" w:line="240" w:lineRule="auto"/>
              <w:rPr>
                <w:rFonts w:cs="Arial"/>
                <w:szCs w:val="20"/>
              </w:rPr>
            </w:pPr>
            <w:r w:rsidRPr="004A0CA9">
              <w:rPr>
                <w:rFonts w:cs="Arial"/>
                <w:szCs w:val="20"/>
              </w:rPr>
              <w:t>324 041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B1D9F3" w14:textId="33D3DE25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Veřejné budovy s nižší energetickou náročností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B032243" w14:textId="61FDF77F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m</w:t>
            </w:r>
            <w:r w:rsidRPr="00876FC9">
              <w:rPr>
                <w:rFonts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24615CC" w14:textId="77777777" w:rsidR="004A0CA9" w:rsidRDefault="004A0CA9" w:rsidP="004A0CA9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BEE217" w14:textId="77777777" w:rsidR="004A0CA9" w:rsidRDefault="004A0CA9" w:rsidP="004A0CA9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4A0CA9" w:rsidRPr="001C1F58" w14:paraId="4EA1C6CD" w14:textId="77777777" w:rsidTr="004A0CA9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2F2F859" w14:textId="77777777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E2E1F69" w14:textId="5D7963CE" w:rsidR="004A0CA9" w:rsidRPr="004A0CA9" w:rsidRDefault="004A0CA9" w:rsidP="004A0CA9">
            <w:pPr>
              <w:spacing w:after="0" w:line="240" w:lineRule="auto"/>
              <w:rPr>
                <w:rFonts w:cs="Arial"/>
                <w:szCs w:val="20"/>
              </w:rPr>
            </w:pPr>
            <w:r w:rsidRPr="004A0CA9">
              <w:rPr>
                <w:rFonts w:cs="Arial"/>
                <w:szCs w:val="20"/>
              </w:rPr>
              <w:t>575 101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77D804" w14:textId="670CBCF8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podpořených umělých zdrojů požární vody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2A6C5E7" w14:textId="6EBA5D44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zdroj požární vody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3030E74" w14:textId="625DC04D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5316E3" w14:textId="77B7D470" w:rsidR="004A0CA9" w:rsidRPr="001C1F58" w:rsidRDefault="004A0CA9" w:rsidP="004A0CA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1553C33F" w14:textId="20325E97" w:rsidR="00964BC2" w:rsidRPr="009668A3" w:rsidRDefault="009668A3" w:rsidP="009668A3">
      <w:pPr>
        <w:rPr>
          <w:i/>
        </w:rPr>
      </w:pPr>
      <w:r w:rsidRPr="009668A3">
        <w:rPr>
          <w:i/>
        </w:rPr>
        <w:t>*</w:t>
      </w:r>
      <w:r w:rsidR="004A0CA9" w:rsidRPr="004A0CA9">
        <w:rPr>
          <w:bCs/>
          <w:i/>
          <w:iCs/>
          <w:sz w:val="20"/>
          <w:szCs w:val="20"/>
        </w:rPr>
        <w:t xml:space="preserve"> </w:t>
      </w:r>
      <w:r w:rsidR="004A0CA9" w:rsidRPr="001A2606">
        <w:rPr>
          <w:bCs/>
          <w:i/>
          <w:iCs/>
          <w:sz w:val="20"/>
          <w:szCs w:val="20"/>
        </w:rPr>
        <w:t>Žadatel je povinen vybrat a naplnit indikátor pro zvolenou podaktivitu viz  příloha č. PŘÍLOHA 1 METODICKÉ LISTY INDIKÁTORŮ, SPECIFICKÁ PRAVIDLA PRO ŽADATELE A PŘÍJEMCE 61. výzvy IROP</w:t>
      </w:r>
    </w:p>
    <w:p w14:paraId="2F868DDC" w14:textId="2D3E1BA8" w:rsidR="00393C10" w:rsidRDefault="00393C10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541C0" w:rsidRPr="001C1F58" w14:paraId="2CB08194" w14:textId="77777777" w:rsidTr="00A16066">
        <w:trPr>
          <w:trHeight w:val="27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6541C0" w:rsidRPr="001C1F58" w:rsidRDefault="006541C0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EA074E0" w14:textId="10F4D72D" w:rsidR="006541C0" w:rsidRPr="001C1F58" w:rsidRDefault="006541C0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 xml:space="preserve">Příloha č. 1:  </w:t>
            </w:r>
            <w:r w:rsidRPr="00DC5F2D">
              <w:t>Pln</w:t>
            </w:r>
            <w:r>
              <w:t>á</w:t>
            </w:r>
            <w:r w:rsidRPr="00DC5F2D">
              <w:t xml:space="preserve"> moc </w:t>
            </w:r>
            <w:r>
              <w:t>(</w:t>
            </w:r>
            <w:r w:rsidRPr="00DC5F2D">
              <w:t>je-li relevantní</w:t>
            </w:r>
            <w:r>
              <w:t>)</w:t>
            </w:r>
          </w:p>
        </w:tc>
      </w:tr>
      <w:tr w:rsidR="006541C0" w:rsidRPr="001C1F58" w14:paraId="7840BDA2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41D6320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1670963F" w14:textId="6B1611A1" w:rsidR="006541C0" w:rsidRDefault="006541C0" w:rsidP="00A1606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Příloha č. 2</w:t>
            </w:r>
            <w:r w:rsidR="00C80A74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Doklad prokazující povolení k realizaci stavby dle stavebního zákona (dle Specifických pravidel 6</w:t>
            </w:r>
            <w:r w:rsidR="00EE19B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. výzvy IROP, je-li relevantní)</w:t>
            </w:r>
          </w:p>
        </w:tc>
      </w:tr>
      <w:tr w:rsidR="006541C0" w:rsidRPr="001C1F58" w14:paraId="48B58988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7A10E7D" w14:textId="53A2DF9A" w:rsidR="006541C0" w:rsidRPr="001C1F58" w:rsidRDefault="00EE19BB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theme="minorHAnsi"/>
              </w:rPr>
              <w:t>Příloha č. 3: P</w:t>
            </w:r>
            <w:r w:rsidRPr="000E7BD7">
              <w:rPr>
                <w:rFonts w:cstheme="minorHAnsi"/>
              </w:rPr>
              <w:t>otvrzení o proběhlé osobní konzultaci projektového záměru s pracovníkem kanceláře MAS</w:t>
            </w:r>
          </w:p>
        </w:tc>
      </w:tr>
      <w:tr w:rsidR="006541C0" w:rsidRPr="001C1F58" w14:paraId="67534D3F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5D429C4" w14:textId="478C906A" w:rsidR="006541C0" w:rsidRPr="00C80A74" w:rsidRDefault="00CC7D6E" w:rsidP="00C80A74">
            <w:pPr>
              <w:tabs>
                <w:tab w:val="left" w:pos="852"/>
              </w:tabs>
              <w:ind w:left="5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Příloha č.4: </w:t>
            </w:r>
            <w:r w:rsidR="00AD4E66">
              <w:rPr>
                <w:rFonts w:cs="Arial"/>
                <w:bCs/>
                <w:szCs w:val="20"/>
              </w:rPr>
              <w:t>Č</w:t>
            </w:r>
            <w:r w:rsidRPr="00954CB0">
              <w:rPr>
                <w:rFonts w:cstheme="minorHAnsi"/>
                <w:bCs/>
              </w:rPr>
              <w:t xml:space="preserve">estné prohlášení o podílu realizovaných výjezdů </w:t>
            </w:r>
            <w:r w:rsidRPr="00640ADA">
              <w:rPr>
                <w:rFonts w:cstheme="minorHAnsi"/>
                <w:bCs/>
              </w:rPr>
              <w:t>dotčené jednotky SDH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6541C0" w:rsidRPr="001C1F58" w14:paraId="7B94CFE9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D6A3374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E44AC5B" w14:textId="2EC57F80" w:rsidR="006541C0" w:rsidRPr="001C1F58" w:rsidRDefault="00AD4E66" w:rsidP="00AD4E66">
            <w:pPr>
              <w:tabs>
                <w:tab w:val="left" w:pos="852"/>
              </w:tabs>
              <w:ind w:left="5"/>
              <w:rPr>
                <w:rFonts w:cs="Arial"/>
                <w:b/>
                <w:szCs w:val="20"/>
                <w:u w:val="single"/>
              </w:rPr>
            </w:pPr>
            <w:r w:rsidRPr="00AD4E66">
              <w:rPr>
                <w:rFonts w:cstheme="minorHAnsi"/>
                <w:bCs/>
              </w:rPr>
              <w:t xml:space="preserve">Příloha </w:t>
            </w:r>
            <w:r>
              <w:rPr>
                <w:rFonts w:cstheme="minorHAnsi"/>
                <w:bCs/>
              </w:rPr>
              <w:t>č. 5: Souhlasné stanovisko HZS ČR (je-li</w:t>
            </w:r>
            <w:r w:rsidR="00101A06">
              <w:rPr>
                <w:rFonts w:cstheme="minorHAnsi"/>
                <w:bCs/>
              </w:rPr>
              <w:t xml:space="preserve"> již vydáno nebo je-li již požadováno MAS)</w:t>
            </w:r>
          </w:p>
        </w:tc>
      </w:tr>
      <w:tr w:rsidR="006541C0" w:rsidRPr="001C1F58" w14:paraId="102EA45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40F490E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9724785" w14:textId="736E5463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541C0" w:rsidRPr="001C1F58" w14:paraId="7D356A9B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74919D1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A7031DB" w14:textId="15446FD5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7E6D7217" w14:textId="2FAB2C9A" w:rsidR="00F83991" w:rsidRDefault="00F83991"/>
    <w:p w14:paraId="49BD9D6C" w14:textId="7694C8D3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>odpisem žadatel potvrzuje, že se seznámil s pravidly nadřazené výzvy IROP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4C5FE5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358C039E" w:rsidR="006E6251" w:rsidRPr="00E9133D" w:rsidRDefault="00E9133D" w:rsidP="004C5FE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E9133D"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4C5FE5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5ECC29DD" w:rsidR="006E6251" w:rsidRPr="00E9133D" w:rsidRDefault="00E9133D" w:rsidP="004C5FE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E9133D"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7FA13680" w:rsidR="006E6251" w:rsidRPr="00E9133D" w:rsidRDefault="00E07C35" w:rsidP="004C5FE5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P</w:t>
            </w:r>
            <w:r w:rsidR="00F83991" w:rsidRPr="00E9133D">
              <w:rPr>
                <w:rFonts w:cs="Arial"/>
                <w:i/>
                <w:color w:val="FF0000"/>
                <w:szCs w:val="20"/>
              </w:rPr>
              <w:t>odpis</w:t>
            </w: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11EA" w14:textId="77777777" w:rsidR="0040079C" w:rsidRDefault="0040079C" w:rsidP="00DC4000">
      <w:pPr>
        <w:spacing w:after="0" w:line="240" w:lineRule="auto"/>
      </w:pPr>
      <w:r>
        <w:separator/>
      </w:r>
    </w:p>
  </w:endnote>
  <w:endnote w:type="continuationSeparator" w:id="0">
    <w:p w14:paraId="77C42695" w14:textId="77777777" w:rsidR="0040079C" w:rsidRDefault="0040079C" w:rsidP="00DC4000">
      <w:pPr>
        <w:spacing w:after="0" w:line="240" w:lineRule="auto"/>
      </w:pPr>
      <w:r>
        <w:continuationSeparator/>
      </w:r>
    </w:p>
  </w:endnote>
  <w:endnote w:type="continuationNotice" w:id="1">
    <w:p w14:paraId="659429EF" w14:textId="77777777" w:rsidR="0040079C" w:rsidRDefault="00400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DE52" w14:textId="77777777" w:rsidR="0040079C" w:rsidRDefault="0040079C" w:rsidP="00DC4000">
      <w:pPr>
        <w:spacing w:after="0" w:line="240" w:lineRule="auto"/>
      </w:pPr>
      <w:r>
        <w:separator/>
      </w:r>
    </w:p>
  </w:footnote>
  <w:footnote w:type="continuationSeparator" w:id="0">
    <w:p w14:paraId="7DDFF814" w14:textId="77777777" w:rsidR="0040079C" w:rsidRDefault="0040079C" w:rsidP="00DC4000">
      <w:pPr>
        <w:spacing w:after="0" w:line="240" w:lineRule="auto"/>
      </w:pPr>
      <w:r>
        <w:continuationSeparator/>
      </w:r>
    </w:p>
  </w:footnote>
  <w:footnote w:type="continuationNotice" w:id="1">
    <w:p w14:paraId="063BAE09" w14:textId="77777777" w:rsidR="0040079C" w:rsidRDefault="004007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022157AA" w:rsidR="004C5FE5" w:rsidRDefault="00BE5CDC">
    <w:pPr>
      <w:pStyle w:val="Zhlav"/>
    </w:pPr>
    <w:r w:rsidRPr="008671D4">
      <w:rPr>
        <w:noProof/>
      </w:rPr>
      <w:drawing>
        <wp:anchor distT="0" distB="0" distL="114300" distR="114300" simplePos="0" relativeHeight="251658240" behindDoc="0" locked="0" layoutInCell="1" allowOverlap="1" wp14:anchorId="00477DF0" wp14:editId="28E03AE3">
          <wp:simplePos x="0" y="0"/>
          <wp:positionH relativeFrom="column">
            <wp:posOffset>4487545</wp:posOffset>
          </wp:positionH>
          <wp:positionV relativeFrom="paragraph">
            <wp:posOffset>91440</wp:posOffset>
          </wp:positionV>
          <wp:extent cx="1331595" cy="396240"/>
          <wp:effectExtent l="0" t="0" r="1905" b="3810"/>
          <wp:wrapNone/>
          <wp:docPr id="26652035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FE5">
      <w:rPr>
        <w:noProof/>
        <w:lang w:eastAsia="cs-CZ"/>
      </w:rPr>
      <w:drawing>
        <wp:inline distT="0" distB="0" distL="0" distR="0" wp14:anchorId="207777A8" wp14:editId="5D6AB272">
          <wp:extent cx="4389120" cy="5975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5864" cy="609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5FE5" w:rsidRPr="002F4BC6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678"/>
    <w:multiLevelType w:val="hybridMultilevel"/>
    <w:tmpl w:val="26889448"/>
    <w:lvl w:ilvl="0" w:tplc="CA0A960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77F6"/>
    <w:multiLevelType w:val="hybridMultilevel"/>
    <w:tmpl w:val="24D8BAD8"/>
    <w:lvl w:ilvl="0" w:tplc="EDC09A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406E"/>
    <w:multiLevelType w:val="hybridMultilevel"/>
    <w:tmpl w:val="4718E032"/>
    <w:lvl w:ilvl="0" w:tplc="93967FF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30440">
    <w:abstractNumId w:val="0"/>
  </w:num>
  <w:num w:numId="2" w16cid:durableId="1626080630">
    <w:abstractNumId w:val="4"/>
  </w:num>
  <w:num w:numId="3" w16cid:durableId="1267227630">
    <w:abstractNumId w:val="2"/>
  </w:num>
  <w:num w:numId="4" w16cid:durableId="327516100">
    <w:abstractNumId w:val="3"/>
  </w:num>
  <w:num w:numId="5" w16cid:durableId="11849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219E3"/>
    <w:rsid w:val="000567DB"/>
    <w:rsid w:val="00081862"/>
    <w:rsid w:val="000824B6"/>
    <w:rsid w:val="000C35CC"/>
    <w:rsid w:val="000E4F18"/>
    <w:rsid w:val="00101A06"/>
    <w:rsid w:val="00106565"/>
    <w:rsid w:val="001115D4"/>
    <w:rsid w:val="00184FCA"/>
    <w:rsid w:val="00190ECA"/>
    <w:rsid w:val="001E3ABD"/>
    <w:rsid w:val="002020E5"/>
    <w:rsid w:val="0023690F"/>
    <w:rsid w:val="00260C35"/>
    <w:rsid w:val="00273AC5"/>
    <w:rsid w:val="002749EF"/>
    <w:rsid w:val="00287014"/>
    <w:rsid w:val="002E7863"/>
    <w:rsid w:val="002F4BC6"/>
    <w:rsid w:val="00310CB3"/>
    <w:rsid w:val="003146F0"/>
    <w:rsid w:val="0033188C"/>
    <w:rsid w:val="00351DDA"/>
    <w:rsid w:val="003559A9"/>
    <w:rsid w:val="00393C10"/>
    <w:rsid w:val="003E01D5"/>
    <w:rsid w:val="003F437D"/>
    <w:rsid w:val="003F6C90"/>
    <w:rsid w:val="0040079C"/>
    <w:rsid w:val="004505D4"/>
    <w:rsid w:val="00455349"/>
    <w:rsid w:val="004840E2"/>
    <w:rsid w:val="004A0CA9"/>
    <w:rsid w:val="004A70A7"/>
    <w:rsid w:val="004C5FE5"/>
    <w:rsid w:val="004D4C69"/>
    <w:rsid w:val="004E36F2"/>
    <w:rsid w:val="004E4B1D"/>
    <w:rsid w:val="0050605A"/>
    <w:rsid w:val="00531ED6"/>
    <w:rsid w:val="00566AB1"/>
    <w:rsid w:val="00574F56"/>
    <w:rsid w:val="00583387"/>
    <w:rsid w:val="005B041B"/>
    <w:rsid w:val="005B618B"/>
    <w:rsid w:val="005D6E53"/>
    <w:rsid w:val="006541C0"/>
    <w:rsid w:val="00663C8F"/>
    <w:rsid w:val="006A372F"/>
    <w:rsid w:val="006C580A"/>
    <w:rsid w:val="006E6251"/>
    <w:rsid w:val="0074625F"/>
    <w:rsid w:val="00756F8E"/>
    <w:rsid w:val="007D1E1A"/>
    <w:rsid w:val="00806654"/>
    <w:rsid w:val="00811BC5"/>
    <w:rsid w:val="008D50CA"/>
    <w:rsid w:val="0094118B"/>
    <w:rsid w:val="00964BC2"/>
    <w:rsid w:val="009668A3"/>
    <w:rsid w:val="009A42F9"/>
    <w:rsid w:val="00A16066"/>
    <w:rsid w:val="00A52F40"/>
    <w:rsid w:val="00A846FF"/>
    <w:rsid w:val="00AC004D"/>
    <w:rsid w:val="00AC7105"/>
    <w:rsid w:val="00AD4E66"/>
    <w:rsid w:val="00B51D6B"/>
    <w:rsid w:val="00B57BBD"/>
    <w:rsid w:val="00BA3A50"/>
    <w:rsid w:val="00BA5D28"/>
    <w:rsid w:val="00BE5A44"/>
    <w:rsid w:val="00BE5CDC"/>
    <w:rsid w:val="00C13769"/>
    <w:rsid w:val="00C2009D"/>
    <w:rsid w:val="00C566ED"/>
    <w:rsid w:val="00C7698B"/>
    <w:rsid w:val="00C80A74"/>
    <w:rsid w:val="00CC7D6E"/>
    <w:rsid w:val="00D2119D"/>
    <w:rsid w:val="00D62762"/>
    <w:rsid w:val="00D7322E"/>
    <w:rsid w:val="00D90D3C"/>
    <w:rsid w:val="00DC4000"/>
    <w:rsid w:val="00E07C35"/>
    <w:rsid w:val="00E35B01"/>
    <w:rsid w:val="00E52395"/>
    <w:rsid w:val="00E547A7"/>
    <w:rsid w:val="00E87171"/>
    <w:rsid w:val="00E9133D"/>
    <w:rsid w:val="00E96042"/>
    <w:rsid w:val="00EB279A"/>
    <w:rsid w:val="00EE19BB"/>
    <w:rsid w:val="00EE4051"/>
    <w:rsid w:val="00EF18AB"/>
    <w:rsid w:val="00F25E8F"/>
    <w:rsid w:val="00F379D1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18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20E5"/>
    <w:rPr>
      <w:color w:val="954F72" w:themeColor="followedHyperlink"/>
      <w:u w:val="single"/>
    </w:rPr>
  </w:style>
  <w:style w:type="paragraph" w:customStyle="1" w:styleId="Default">
    <w:name w:val="Default"/>
    <w:rsid w:val="003F6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chovna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@pobeskyd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61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CA47C-75F4-4C69-955F-F967F8DD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1225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Krystyna Nováková</cp:lastModifiedBy>
  <cp:revision>7</cp:revision>
  <dcterms:created xsi:type="dcterms:W3CDTF">2023-10-20T11:11:00Z</dcterms:created>
  <dcterms:modified xsi:type="dcterms:W3CDTF">2023-10-24T07:51:00Z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